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0B64" w14:textId="77777777" w:rsidR="008049C8" w:rsidRDefault="008049C8" w:rsidP="00804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CA1329A" w14:textId="77777777" w:rsidR="006540A5" w:rsidRDefault="006540A5" w:rsidP="00804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51EADBFC" w14:textId="5F1F2C77" w:rsidR="00D22A87" w:rsidRDefault="00D22A87" w:rsidP="00804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D22A87">
        <w:rPr>
          <w:rFonts w:ascii="Arial" w:eastAsia="Arial" w:hAnsi="Arial" w:cs="Arial"/>
          <w:b/>
          <w:sz w:val="22"/>
          <w:szCs w:val="22"/>
        </w:rPr>
        <w:t>ALLEGATO B</w:t>
      </w:r>
    </w:p>
    <w:p w14:paraId="49F9A7FF" w14:textId="77777777" w:rsidR="006540A5" w:rsidRPr="006540A5" w:rsidRDefault="006540A5" w:rsidP="00804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14:paraId="3A063886" w14:textId="77777777" w:rsidR="000A3859" w:rsidRPr="008049C8" w:rsidRDefault="000A3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93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22"/>
        <w:gridCol w:w="900"/>
        <w:gridCol w:w="1035"/>
        <w:gridCol w:w="1320"/>
        <w:gridCol w:w="1230"/>
        <w:gridCol w:w="1230"/>
      </w:tblGrid>
      <w:tr w:rsidR="000A3859" w14:paraId="48DE7FE4" w14:textId="77777777" w:rsidTr="001D412B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4EB0" w14:textId="77777777" w:rsidR="000A3859" w:rsidRDefault="00D22A8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ESPERTI PROGETTISTI INTERNI/ESTERNI</w:t>
            </w:r>
          </w:p>
        </w:tc>
      </w:tr>
      <w:tr w:rsidR="000A3859" w14:paraId="108FCC13" w14:textId="77777777" w:rsidTr="001D412B"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3262" w14:textId="77777777" w:rsidR="000A3859" w:rsidRDefault="00D22A8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AA4D" w14:textId="77777777" w:rsidR="000A3859" w:rsidRDefault="00D22A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1780" w14:textId="77777777" w:rsidR="000A3859" w:rsidRDefault="00D22A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66F0" w14:textId="77777777" w:rsidR="000A3859" w:rsidRDefault="00D22A87" w:rsidP="00D22A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0A3859" w14:paraId="2B08734F" w14:textId="77777777" w:rsidTr="001D412B">
        <w:trPr>
          <w:trHeight w:hRule="exact"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94A1EE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ISTRUZIONE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52E09" w14:textId="77777777" w:rsidR="000A3859" w:rsidRDefault="000A38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3CB6F" w14:textId="77777777" w:rsidR="000A3859" w:rsidRDefault="000A38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5C0F" w14:textId="77777777" w:rsidR="000A3859" w:rsidRDefault="000A38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A3859" w14:paraId="7386B2C2" w14:textId="77777777" w:rsidTr="006540A5">
        <w:trPr>
          <w:trHeight w:hRule="exact" w:val="340"/>
        </w:trPr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5897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A1. LAUREA ATTINENTE ALLA SELEZIONE COME DA REQUISITO DI AMMISSIONE</w:t>
            </w:r>
          </w:p>
          <w:p w14:paraId="6C1F9037" w14:textId="77777777" w:rsidR="000A3859" w:rsidRDefault="00D22A8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(vecchio ordinamento o magistrale)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7576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DD80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42B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C18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FC81" w14:textId="6F876AAC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011D7054" w14:textId="77777777" w:rsidTr="006540A5">
        <w:trPr>
          <w:trHeight w:hRule="exact"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AAC6" w14:textId="77777777" w:rsidR="000A3859" w:rsidRDefault="000A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2FCB" w14:textId="77777777" w:rsidR="000A3859" w:rsidRDefault="00D22A87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110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lode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4B9F" w14:textId="6C9F9F01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6540A5">
              <w:rPr>
                <w:rFonts w:ascii="Calibri" w:eastAsia="Calibri" w:hAnsi="Calibri" w:cs="Calibri"/>
                <w:b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7FA89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499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F37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1F6F507E" w14:textId="77777777" w:rsidTr="006540A5">
        <w:trPr>
          <w:trHeight w:hRule="exact"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E90E" w14:textId="77777777" w:rsidR="000A3859" w:rsidRDefault="000A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B42C" w14:textId="77777777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– 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EB7A" w14:textId="133338FB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6540A5">
              <w:rPr>
                <w:rFonts w:ascii="Calibri" w:eastAsia="Calibri" w:hAnsi="Calibri" w:cs="Calibri"/>
                <w:b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8BF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C105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AB32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47D50D03" w14:textId="77777777" w:rsidTr="006540A5">
        <w:trPr>
          <w:trHeight w:hRule="exact"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B583" w14:textId="77777777" w:rsidR="000A3859" w:rsidRDefault="000A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1DDC" w14:textId="77777777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&lt; 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4E67" w14:textId="2CDC14BD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6540A5">
              <w:rPr>
                <w:rFonts w:ascii="Calibri" w:eastAsia="Calibri" w:hAnsi="Calibri" w:cs="Calibri"/>
                <w:b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71D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8706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A7F4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4EA0912F" w14:textId="77777777" w:rsidTr="001D412B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10FF8" w14:textId="77777777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ATTINENTE ALLA SELEZIONE (INFORMATICA)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7BCD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5817" w14:textId="4117814A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6540A5">
              <w:rPr>
                <w:rFonts w:ascii="Calibri" w:eastAsia="Calibri" w:hAnsi="Calibri" w:cs="Calibri"/>
                <w:b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446C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A37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3FCE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19DEAFFD" w14:textId="77777777" w:rsidTr="001D412B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9FA1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A3. DIPLOMA ATTINENTE ALLA SELEZIONE </w:t>
            </w:r>
          </w:p>
          <w:p w14:paraId="5D6E9803" w14:textId="77777777" w:rsidR="000A3859" w:rsidRDefault="00D22A8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ai punti A1 e A2)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9197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45BD" w14:textId="4A00F6FA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6540A5">
              <w:rPr>
                <w:rFonts w:ascii="Calibri" w:eastAsia="Calibri" w:hAnsi="Calibri" w:cs="Calibri"/>
                <w:b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557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BFFC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36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3074B13B" w14:textId="77777777" w:rsidTr="001D412B">
        <w:trPr>
          <w:trHeight w:hRule="exact"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123A48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8691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3B2B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E04D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4B08526E" w14:textId="77777777" w:rsidTr="006540A5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F450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B1a. CERTIFICAZIONE CISCO CCNA ANTE 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C464D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DC60" w14:textId="1B7F2658" w:rsidR="000A3859" w:rsidRDefault="00AF5A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0380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2BD8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E121" w14:textId="56CB8100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23686CA0" w14:textId="77777777" w:rsidTr="006540A5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3411" w14:textId="77777777" w:rsid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B1b. CERTIFICAZIONE CISCO CCNA 2021 O EQUIVALENTE  </w:t>
            </w:r>
          </w:p>
          <w:p w14:paraId="194F1C95" w14:textId="75F5024D" w:rsidR="000A3859" w:rsidRDefault="00D22A8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al punto B1a)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32B6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1488" w14:textId="612CD518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15 </w:t>
            </w:r>
            <w:r w:rsidR="00AF5A3A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89E2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9332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B4D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004A2C49" w14:textId="77777777" w:rsidTr="006540A5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230B" w14:textId="3F55E3C1" w:rsidR="000A3859" w:rsidRP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B2. CERTIFICAZIONE CISCO CCNP Routing e Switching O EQUIVALENTE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 alternativa al punto B1a e B1b)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3B54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6A56" w14:textId="35B1D620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 </w:t>
            </w:r>
            <w:r w:rsidR="00AF5A3A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49F1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A78C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8F96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0268455A" w14:textId="77777777" w:rsidTr="006540A5">
        <w:trPr>
          <w:trHeight w:hRule="exact"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A83D" w14:textId="77777777" w:rsidR="000A3859" w:rsidRDefault="00D22A8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B3. CERTIFICAZIONE CISCO EXPERT LEVEL O EQUIVALENTE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 alternativa ai punti B1a, B1b e B2)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0895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BAD4" w14:textId="2AF2916F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25 </w:t>
            </w:r>
            <w:r w:rsidR="00AF5A3A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18F4" w14:textId="77777777" w:rsidR="000A3859" w:rsidRDefault="000A38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27FE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E0E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21663EF3" w14:textId="77777777" w:rsidTr="001D412B">
        <w:trPr>
          <w:trHeight w:hRule="exact"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6B0ADB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ESPERIENZE NELLO SPECIFICO SETTORE IN CUI SI CONCORRE</w:t>
            </w:r>
          </w:p>
          <w:p w14:paraId="4F8C3C8A" w14:textId="77777777" w:rsidR="000A3859" w:rsidRDefault="000A3859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50D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8E9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0F9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79D97CB4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5700" w14:textId="77777777" w:rsid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D1. ESPERIENZA NELLA PROGETTAZIONE DI RETI LOCALI IN ISTITUZIONI SCOLASTICHE CON PIU’ SEDI </w:t>
            </w:r>
          </w:p>
          <w:p w14:paraId="6A89B67C" w14:textId="2A820C80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9474" w14:textId="76658839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</w:t>
            </w:r>
            <w:r w:rsidR="001D412B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0513" w14:textId="05C45BCF" w:rsidR="000A3859" w:rsidRDefault="001D412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D22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D22A87">
              <w:rPr>
                <w:rFonts w:ascii="Calibri" w:eastAsia="Calibri" w:hAnsi="Calibri" w:cs="Calibri"/>
                <w:b/>
              </w:rPr>
              <w:t>pt</w:t>
            </w:r>
            <w:proofErr w:type="spellEnd"/>
            <w:r w:rsidR="00D22A87">
              <w:rPr>
                <w:rFonts w:ascii="Calibri" w:eastAsia="Calibri" w:hAnsi="Calibri" w:cs="Calibri"/>
                <w:b/>
              </w:rPr>
              <w:t>. cad</w:t>
            </w:r>
            <w:r w:rsidR="00D22A87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891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F883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A14B" w14:textId="79135349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0F6DC585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07053" w14:textId="77777777" w:rsid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D2. ESPERIENZA NELLA GESTIONE DI RETI CON 200+ CLIENT</w:t>
            </w:r>
          </w:p>
          <w:p w14:paraId="28970269" w14:textId="1CF71D01" w:rsidR="000A3859" w:rsidRP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5082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6751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 cad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4AF7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DCF1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E318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1D412B" w14:paraId="07163C89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C3AB" w14:textId="1AEEA18A" w:rsidR="001D412B" w:rsidRDefault="001D412B" w:rsidP="001D41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 xml:space="preserve">. COMPETENZE NELLA GESTIONE DI RETI INFORMATICHE, DEI PROTOCOLLI TCP/IP E DI ROUTINE </w:t>
            </w:r>
          </w:p>
          <w:p w14:paraId="5D4D8735" w14:textId="1BEC64F8" w:rsidR="001D412B" w:rsidRDefault="001D412B" w:rsidP="001D41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E169" w14:textId="56EA3CA8" w:rsidR="001D412B" w:rsidRDefault="001D412B" w:rsidP="001D41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34DD" w14:textId="7325EC91" w:rsidR="001D412B" w:rsidRDefault="001D412B" w:rsidP="001D41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 cad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D336" w14:textId="77777777" w:rsidR="001D412B" w:rsidRDefault="001D412B" w:rsidP="001D41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8FB0" w14:textId="77777777" w:rsidR="001D412B" w:rsidRDefault="001D412B" w:rsidP="001D41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14F" w14:textId="77777777" w:rsidR="001D412B" w:rsidRDefault="001D412B" w:rsidP="001D412B">
            <w:pPr>
              <w:rPr>
                <w:rFonts w:ascii="Calibri" w:eastAsia="Calibri" w:hAnsi="Calibri" w:cs="Calibri"/>
              </w:rPr>
            </w:pPr>
          </w:p>
        </w:tc>
      </w:tr>
      <w:tr w:rsidR="000A3859" w14:paraId="2E481E8E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EFA5" w14:textId="77777777" w:rsid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="001D412B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 xml:space="preserve">. INCARICHI DI PROGETTISTA IN PROGETTI FINANZIATI DAL FONDO SOCIALE EUROPEO (FESR)  </w:t>
            </w:r>
          </w:p>
          <w:p w14:paraId="013F42D5" w14:textId="0BE4864D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(Solo per esperto progettista FESR)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8BBD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D1DE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 cad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E892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0859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19F8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245E24D0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A9953" w14:textId="51562F63" w:rsidR="000A3859" w:rsidRDefault="00D22A8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="001D412B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 xml:space="preserve">. ESPERIENZA NELLA GESTIONE DI SERVER VIRTUALIZZATI CON TECNOLOGIE OPEN SOURCE E CON </w:t>
            </w:r>
            <w:proofErr w:type="spellStart"/>
            <w:r>
              <w:rPr>
                <w:rFonts w:ascii="Calibri" w:eastAsia="Calibri" w:hAnsi="Calibri" w:cs="Calibri"/>
                <w:b/>
              </w:rPr>
              <w:t>VMWare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EF7A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EB91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 cad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081E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5D10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F386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47C37827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85AE" w14:textId="756F0669" w:rsidR="000A3859" w:rsidRPr="001D412B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="001D412B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 xml:space="preserve">. COMPETENZE NELLA GESTIONE DEI FIREWALL OPEN SOURCE </w:t>
            </w:r>
            <w:proofErr w:type="spellStart"/>
            <w:r>
              <w:rPr>
                <w:rFonts w:ascii="Calibri" w:eastAsia="Calibri" w:hAnsi="Calibri" w:cs="Calibri"/>
                <w:b/>
              </w:rPr>
              <w:t>pfSense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 OPN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Sense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IN CONFIGURAZIONE CLUSTER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51FC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E7FE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 cad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E4FF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EFC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FA78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1BA77328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FDE3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D7. ESPERIENZE DI DOCENZA (min. 20 ore) NEI PROGETTI FINANZIATI DAL FONDO SOCIALE EUROPEO (PON – POR) INERENTI ALLA PROGETTAZIONE DELLE RETI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F17E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2458" w14:textId="3BDB6B12" w:rsidR="000A3859" w:rsidRDefault="00AF5A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  <w:r w:rsidR="00D22A87">
              <w:rPr>
                <w:rFonts w:ascii="Calibri" w:eastAsia="Calibri" w:hAnsi="Calibri" w:cs="Calibri"/>
                <w:b/>
              </w:rPr>
              <w:t xml:space="preserve">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3F4C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4611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AC99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488C9D30" w14:textId="77777777" w:rsidTr="006540A5">
        <w:trPr>
          <w:trHeight w:hRule="exact"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73EA" w14:textId="77777777" w:rsidR="000A3859" w:rsidRDefault="00D22A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D8. CONOSCENZE SPECIFICHE DELL'ARGOMENTO </w:t>
            </w:r>
            <w:r w:rsidRPr="001D412B">
              <w:rPr>
                <w:rFonts w:ascii="Calibri" w:eastAsia="Calibri" w:hAnsi="Calibri" w:cs="Calibri"/>
                <w:sz w:val="16"/>
                <w:szCs w:val="16"/>
              </w:rPr>
              <w:t>(documentate attraverso pubblicazioni)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9C31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Max. 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E8E2" w14:textId="2E5875A7" w:rsidR="000A3859" w:rsidRDefault="00AF5A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</w:t>
            </w:r>
            <w:r w:rsidR="00D22A87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F1DB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2A8A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AAA7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  <w:tr w:rsidR="000A3859" w14:paraId="30E55100" w14:textId="77777777" w:rsidTr="001D412B">
        <w:trPr>
          <w:trHeight w:hRule="exact" w:val="397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1014" w14:textId="77777777" w:rsidR="000A3859" w:rsidRDefault="00D22A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                                                                  100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C0B5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B9BE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8DA1" w14:textId="77777777" w:rsidR="000A3859" w:rsidRDefault="000A3859">
            <w:pPr>
              <w:rPr>
                <w:rFonts w:ascii="Calibri" w:eastAsia="Calibri" w:hAnsi="Calibri" w:cs="Calibri"/>
              </w:rPr>
            </w:pPr>
          </w:p>
        </w:tc>
      </w:tr>
    </w:tbl>
    <w:p w14:paraId="68613BF9" w14:textId="77777777" w:rsidR="000A3859" w:rsidRDefault="000A3859">
      <w:pPr>
        <w:rPr>
          <w:sz w:val="24"/>
          <w:szCs w:val="24"/>
        </w:rPr>
      </w:pPr>
      <w:bookmarkStart w:id="1" w:name="_heading=h.gjdgxs" w:colFirst="0" w:colLast="0"/>
      <w:bookmarkEnd w:id="1"/>
    </w:p>
    <w:sectPr w:rsidR="000A3859" w:rsidSect="008049C8">
      <w:footerReference w:type="even" r:id="rId7"/>
      <w:footerReference w:type="default" r:id="rId8"/>
      <w:pgSz w:w="11907" w:h="16839"/>
      <w:pgMar w:top="426" w:right="567" w:bottom="407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88C4" w14:textId="77777777" w:rsidR="005B1737" w:rsidRDefault="00D22A87">
      <w:r>
        <w:separator/>
      </w:r>
    </w:p>
  </w:endnote>
  <w:endnote w:type="continuationSeparator" w:id="0">
    <w:p w14:paraId="21F337FA" w14:textId="77777777" w:rsidR="005B1737" w:rsidRDefault="00D2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D7176" w14:textId="77777777" w:rsidR="000A3859" w:rsidRDefault="00D22A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2689F2" w14:textId="77777777" w:rsidR="000A3859" w:rsidRDefault="000A38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2C828" w14:textId="77777777" w:rsidR="000A3859" w:rsidRDefault="000A38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7645604D" w14:textId="77777777" w:rsidR="000A3859" w:rsidRDefault="000A38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AA87" w14:textId="77777777" w:rsidR="005B1737" w:rsidRDefault="00D22A87">
      <w:r>
        <w:separator/>
      </w:r>
    </w:p>
  </w:footnote>
  <w:footnote w:type="continuationSeparator" w:id="0">
    <w:p w14:paraId="78672865" w14:textId="77777777" w:rsidR="005B1737" w:rsidRDefault="00D2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859"/>
    <w:rsid w:val="000A3859"/>
    <w:rsid w:val="001D412B"/>
    <w:rsid w:val="005B1737"/>
    <w:rsid w:val="006540A5"/>
    <w:rsid w:val="008049C8"/>
    <w:rsid w:val="00AF5A3A"/>
    <w:rsid w:val="00D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58F66"/>
  <w15:docId w15:val="{A5FF74B1-06D0-48AD-AA20-9935E6F5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1">
    <w:name w:val="Corpo del testo1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Y2B9QdTeKCnGqmC6pFec9NPvQ==">AMUW2mWtZLFvC86hMZDpv3xtSGsL6Db/Ya+YLtHdFZewt/4iB8uoE+RuODQclTmOCx5+zFCK4SSYtiWO2J5n/8nGZO/P9HgwhUnT7RkfNvMaTcYmz0MGxWgKWm63VOyxRaLjbjOViPXC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Fulvio Buonomo</cp:lastModifiedBy>
  <cp:revision>5</cp:revision>
  <dcterms:created xsi:type="dcterms:W3CDTF">2022-02-19T11:25:00Z</dcterms:created>
  <dcterms:modified xsi:type="dcterms:W3CDTF">2022-02-21T13:08:00Z</dcterms:modified>
</cp:coreProperties>
</file>