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9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3"/>
        <w:gridCol w:w="7240"/>
      </w:tblGrid>
      <w:tr>
        <w:tblPrEx>
          <w:shd w:val="clear" w:color="auto" w:fill="ced7e7"/>
        </w:tblPrEx>
        <w:trPr>
          <w:trHeight w:val="2555" w:hRule="atLeast"/>
        </w:trPr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ab/>
              <w:tab/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89424" cy="340324"/>
                  <wp:effectExtent l="0" t="0" r="0" b="0"/>
                  <wp:docPr id="1073741825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24" cy="3403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 del testo"/>
              <w:bidi w:val="0"/>
              <w:ind w:left="0" w:right="0" w:firstLine="0"/>
              <w:jc w:val="center"/>
              <w:rPr>
                <w:sz w:val="40"/>
                <w:szCs w:val="40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LICEO SCIENTIFICO STATALE 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E.FERMI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Corpo del testo 2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SEDE: VIA MAZZINI, 172/2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it-IT"/>
              </w:rPr>
              <w:t>- 40139 BOLOGNA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Telefono: 051/4298511 - Fax: 051/392318 - Codice fiscale: 80074870371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Sede Associata: Via Nazionale Toscana, 1 -  40068 San Lazzaro di Savena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Telefono: 051/470141 - Fax: 051/478966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rtl w:val="0"/>
              </w:rPr>
            </w:pPr>
            <w:r>
              <w:rPr>
                <w:sz w:val="8"/>
                <w:szCs w:val="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"mailto:bops02000@istruzione.it"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bops02000@istruzione.it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        Web-site: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"http://www.liceofermibo.edu.it"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www.liceofermibo.</w:t>
            </w:r>
            <w:r>
              <w:rPr>
                <w:rStyle w:val="Hyperlink.0"/>
                <w:rtl w:val="0"/>
                <w:lang w:val="it-IT"/>
              </w:rPr>
              <w:t>edu.it</w:t>
            </w:r>
            <w:r>
              <w:rPr/>
              <w:fldChar w:fldCharType="end" w:fldLock="0"/>
            </w:r>
          </w:p>
        </w:tc>
      </w:tr>
    </w:tbl>
    <w:p>
      <w:pPr>
        <w:pStyle w:val="Corpo"/>
        <w:widowControl w:val="0"/>
        <w:ind w:left="216" w:hanging="216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</w:pPr>
    </w:p>
    <w:p>
      <w:pPr>
        <w:pStyle w:val="Normale"/>
        <w:rPr>
          <w:lang w:val="en-US"/>
        </w:rPr>
      </w:pPr>
    </w:p>
    <w:p>
      <w:pPr>
        <w:pStyle w:val="Normale"/>
        <w:rPr>
          <w:lang w:val="en-US"/>
        </w:rPr>
      </w:pPr>
    </w:p>
    <w:p>
      <w:pPr>
        <w:pStyle w:val="Titolo"/>
      </w:pPr>
      <w:r>
        <w:rPr>
          <w:rtl w:val="0"/>
          <w:lang w:val="it-IT"/>
        </w:rPr>
        <w:t>Piano Didattico Personalizzato</w:t>
      </w:r>
      <w:r>
        <w:br w:type="textWrapping"/>
      </w:r>
      <w:r>
        <w:rPr>
          <w:rtl w:val="0"/>
          <w:lang w:val="it-IT"/>
        </w:rPr>
        <w:t xml:space="preserve">per alunni con </w:t>
      </w:r>
      <w:r>
        <w:br w:type="textWrapping"/>
      </w:r>
      <w:r>
        <w:rPr>
          <w:rtl w:val="0"/>
          <w:lang w:val="it-IT"/>
        </w:rPr>
        <w:t>Bisogni Educativi Speciali</w:t>
      </w:r>
    </w:p>
    <w:p>
      <w:pPr>
        <w:pStyle w:val="Normale"/>
      </w:pPr>
    </w:p>
    <w:tbl>
      <w:tblPr>
        <w:tblW w:w="466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7"/>
        <w:gridCol w:w="2196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after="120"/>
              <w:jc w:val="both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Alunno/a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uppressAutoHyphens w:val="1"/>
              <w:spacing w:after="120"/>
              <w:jc w:val="both"/>
            </w:pPr>
            <w:r>
              <w:rPr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solo iniziali in copertina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Indirizzo di studio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Liceo scientifico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Sezione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center"/>
      </w:pPr>
    </w:p>
    <w:p>
      <w:pPr>
        <w:pStyle w:val="Normale"/>
        <w:widowControl w:val="0"/>
        <w:jc w:val="center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Dati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11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 xml:space="preserve">Residente a 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via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Mail famiglia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Telefono famiglia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Mail alunno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Telefono alunno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1"/>
        <w:widowControl w:val="0"/>
        <w:ind w:left="108" w:hanging="108"/>
        <w:jc w:val="left"/>
      </w:pPr>
    </w:p>
    <w:p>
      <w:pPr>
        <w:pStyle w:val="Titolo 1"/>
        <w:widowControl w:val="0"/>
      </w:pPr>
    </w:p>
    <w:p>
      <w:pPr>
        <w:pStyle w:val="Normale"/>
      </w:pPr>
    </w:p>
    <w:p>
      <w:pPr>
        <w:pStyle w:val="Titolo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olo 1"/>
      </w:pPr>
      <w:r>
        <w:rPr>
          <w:rtl w:val="0"/>
          <w:lang w:val="it-IT"/>
        </w:rPr>
        <w:t>Percorso scolastico pregresso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11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Scuola media frequentata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  <w:rPr>
                <w:shd w:val="nil" w:color="auto" w:fill="auto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Coordinatore/ice di classe III media</w:t>
            </w:r>
          </w:p>
          <w:p>
            <w:pPr>
              <w:pStyle w:val="Testo normale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(se noto)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1"/>
        <w:widowControl w:val="0"/>
        <w:ind w:left="108" w:hanging="108"/>
        <w:jc w:val="left"/>
      </w:pPr>
    </w:p>
    <w:p>
      <w:pPr>
        <w:pStyle w:val="Titolo 1"/>
        <w:widowControl w:val="0"/>
      </w:pP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E</w:t>
      </w:r>
      <w:r>
        <w:rPr>
          <w:rFonts w:cs="Arial Unicode MS" w:eastAsia="Arial Unicode MS" w:hint="default"/>
          <w:rtl w:val="0"/>
          <w:lang w:val="it-IT"/>
        </w:rPr>
        <w:t xml:space="preserve">’ </w:t>
      </w:r>
      <w:r>
        <w:rPr>
          <w:rFonts w:cs="Arial Unicode MS" w:eastAsia="Arial Unicode MS"/>
          <w:rtl w:val="0"/>
          <w:lang w:val="it-IT"/>
        </w:rPr>
        <w:t xml:space="preserve">presente documentazione del percorso scolastico pregresso (piano didattico personalizzato o altro) della scuola media inferiore? </w:t>
        <w:tab/>
        <w:tab/>
        <w:t xml:space="preserve">Si </w:t>
      </w:r>
      <w:r>
        <w:rPr>
          <w:rFonts w:cs="Arial Unicode MS" w:eastAsia="Arial Unicode MS" w:hint="default"/>
          <w:rtl w:val="0"/>
          <w:lang w:val="it-IT"/>
        </w:rPr>
        <w:t xml:space="preserve">□  </w:t>
      </w:r>
      <w:r>
        <w:rPr>
          <w:rFonts w:cs="Arial Unicode MS" w:eastAsia="Arial Unicode MS"/>
          <w:rtl w:val="0"/>
          <w:lang w:val="it-IT"/>
        </w:rPr>
        <w:t xml:space="preserve">No </w:t>
      </w:r>
      <w:r>
        <w:rPr>
          <w:rFonts w:cs="Arial Unicode MS" w:eastAsia="Arial Unicode MS" w:hint="default"/>
          <w:rtl w:val="0"/>
          <w:lang w:val="it-IT"/>
        </w:rPr>
        <w:t>□</w: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Nel caso sia presente lo si allega in fondo al presente PDP.</w:t>
      </w: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 xml:space="preserve">Diagnosi medico-specialistica </w:t>
      </w:r>
    </w:p>
    <w:p>
      <w:pPr>
        <w:pStyle w:val="Didascalia"/>
      </w:pPr>
      <w:r>
        <w:rPr>
          <w:rtl w:val="0"/>
          <w:lang w:val="it-IT"/>
        </w:rPr>
        <w:t>(OVE PRESENTE ):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29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Redatta in data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dal dott.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che riceve in via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tel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rFonts w:ascii="Arial Unicode MS" w:hAnsi="Arial Unicode MS" w:hint="default"/>
                <w:shd w:val="nil" w:color="auto" w:fill="auto"/>
                <w:rtl w:val="0"/>
                <w:lang w:val="it-IT"/>
              </w:rPr>
              <w:t>☒</w:t>
            </w:r>
            <w:r>
              <w:rPr>
                <w:shd w:val="nil" w:color="auto" w:fill="auto"/>
                <w:rtl w:val="0"/>
                <w:lang w:val="it-IT"/>
              </w:rPr>
              <w:t xml:space="preserve"> Specialista pubblico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shd w:val="nil" w:color="auto" w:fill="auto"/>
                <w:rtl w:val="0"/>
                <w:lang w:val="it-IT"/>
              </w:rPr>
              <w:t xml:space="preserve">Specialista privato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La diagnosi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è </w:t>
            </w:r>
            <w:r>
              <w:rPr>
                <w:shd w:val="nil" w:color="auto" w:fill="auto"/>
                <w:rtl w:val="0"/>
                <w:lang w:val="it-IT"/>
              </w:rPr>
              <w:t>conforme alle indicazioni della nota USR-ER prot.9741/2014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è </w:t>
            </w:r>
            <w:r>
              <w:rPr>
                <w:shd w:val="nil" w:color="auto" w:fill="auto"/>
                <w:rtl w:val="0"/>
                <w:lang w:val="it-IT"/>
              </w:rPr>
              <w:t>in attesa di adeguamento</w:t>
            </w:r>
          </w:p>
        </w:tc>
      </w:tr>
    </w:tbl>
    <w:p>
      <w:pPr>
        <w:pStyle w:val="Didascalia"/>
        <w:widowControl w:val="0"/>
        <w:ind w:left="108" w:hanging="108"/>
        <w:jc w:val="left"/>
      </w:pPr>
    </w:p>
    <w:p>
      <w:pPr>
        <w:pStyle w:val="Didascalia"/>
        <w:widowControl w:val="0"/>
      </w:pPr>
    </w:p>
    <w:p>
      <w:pPr>
        <w:pStyle w:val="Normale"/>
      </w:pPr>
    </w:p>
    <w:p>
      <w:pPr>
        <w:pStyle w:val="Normale"/>
      </w:pPr>
    </w:p>
    <w:p>
      <w:pPr>
        <w:pStyle w:val="Titolo 2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Informazioni dalla diagnosi</w:t>
      </w:r>
    </w:p>
    <w:tbl>
      <w:tblPr>
        <w:tblW w:w="98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3"/>
        <w:gridCol w:w="7923"/>
        <w:gridCol w:w="928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0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codice</w:t>
            </w:r>
          </w:p>
        </w:tc>
        <w:tc>
          <w:tcPr>
            <w:tcW w:type="dxa" w:w="792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92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grado *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3"/>
        </w:numPr>
        <w:jc w:val="left"/>
      </w:pPr>
    </w:p>
    <w:p>
      <w:pPr>
        <w:pStyle w:val="Titolo 2"/>
        <w:widowControl w:val="0"/>
        <w:numPr>
          <w:ilvl w:val="0"/>
          <w:numId w:val="2"/>
        </w:numPr>
      </w:pPr>
    </w:p>
    <w:p>
      <w:pPr>
        <w:pStyle w:val="Didascalia"/>
      </w:pPr>
      <w:r>
        <w:rPr>
          <w:rtl w:val="0"/>
          <w:lang w:val="it-IT"/>
        </w:rPr>
        <w:t>*Grado: lieve, medio, grave</w:t>
      </w:r>
    </w:p>
    <w:p>
      <w:pPr>
        <w:pStyle w:val="Normale"/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Caratteristiche del processo di apprendimento, del comportamento scolastico, delle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riscontrate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</w:t>
      </w:r>
    </w:p>
    <w:p>
      <w:pPr>
        <w:pStyle w:val="Normale"/>
      </w:pPr>
    </w:p>
    <w:p>
      <w:pPr>
        <w:pStyle w:val="Titolo 2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Difficolt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lentezza ed errori nella lettura cui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conseguire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nella comprensione del testo;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nei processi di automatizzazione della letto-scrittura che rende difficile o impossibile eseguire contemporaneamente due procedimenti (ascoltare e scrivere, ascoltare e seguire sul testo);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espressione della lingua scritta; 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 recuperare rapidamente dalla memoria nozioni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acquisite e comprese, cui consegue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lentezza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esposizione durante le interrogazioni;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nella lingua straniera (comprensione, lettura e scrittura);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scarse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concentrazione prolungata;</w:t>
      </w:r>
    </w:p>
    <w:p>
      <w:pPr>
        <w:pStyle w:val="Elenco"/>
        <w:numPr>
          <w:ilvl w:val="0"/>
          <w:numId w:val="5"/>
        </w:numPr>
      </w:pPr>
      <w:r>
        <w:rPr>
          <w:rtl w:val="0"/>
          <w:lang w:val="it-IT"/>
        </w:rPr>
        <w:t>facile stancabilit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lentezza nei tempi di recupero.</w:t>
      </w:r>
    </w:p>
    <w:p>
      <w:pPr>
        <w:pStyle w:val="Elenco"/>
        <w:numPr>
          <w:ilvl w:val="0"/>
          <w:numId w:val="5"/>
        </w:numPr>
      </w:pPr>
      <w:r>
        <w:rPr>
          <w:rtl w:val="0"/>
          <w:lang w:val="it-IT"/>
        </w:rPr>
        <w:t>altro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..</w:t>
      </w:r>
    </w:p>
    <w:p>
      <w:pPr>
        <w:pStyle w:val="Normale"/>
      </w:pP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Difficolt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nel memorizzare: 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tabelline, formule, algoritmi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forme grammaticali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sequenze e procedure scientifiche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categorizzazioni, nomi dei tempi verbali, nomi delle strutture grammaticali italiane e straniere...</w:t>
      </w:r>
    </w:p>
    <w:p>
      <w:pPr>
        <w:pStyle w:val="Normale"/>
      </w:pPr>
    </w:p>
    <w:p>
      <w:pPr>
        <w:pStyle w:val="Titolo 2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Punti di forza:</w:t>
      </w:r>
    </w:p>
    <w:p>
      <w:pPr>
        <w:pStyle w:val="Default"/>
        <w:numPr>
          <w:ilvl w:val="0"/>
          <w:numId w:val="7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Default"/>
        <w:numPr>
          <w:ilvl w:val="0"/>
          <w:numId w:val="7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Default"/>
        <w:numPr>
          <w:ilvl w:val="0"/>
          <w:numId w:val="7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Normale"/>
      </w:pPr>
    </w:p>
    <w:p>
      <w:pPr>
        <w:pStyle w:val="Titolo 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olo 1"/>
      </w:pPr>
      <w:r>
        <w:rPr>
          <w:rtl w:val="0"/>
          <w:lang w:val="it-IT"/>
        </w:rPr>
        <w:t>Didattica personalizzata (strumenti compensativi, misure dispensative, valutazione)</w:t>
      </w:r>
    </w:p>
    <w:p>
      <w:pPr>
        <w:pStyle w:val="Didascalia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Gli strumenti compensativi sono strumenti didattici e tecnologici che sostituiscono o facilitano la prestazione richiesta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deficitaria. [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.] Le misure dispensative sono invece interventi che consentono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o allo studente di non svolgere alcune prestazioni che, a causa del disturbo, risultano particolarmente difficoltose e che non migliorano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apprendimento.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(da sito MIUR)</w:t>
      </w:r>
    </w:p>
    <w:p>
      <w:pPr>
        <w:pStyle w:val="Titolo 2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Strumenti comuni a tutte le materie</w:t>
      </w:r>
    </w:p>
    <w:tbl>
      <w:tblPr>
        <w:tblW w:w="98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0"/>
        <w:gridCol w:w="3270"/>
        <w:gridCol w:w="326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Strumenti compensativi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Misure dispensative</w:t>
            </w:r>
          </w:p>
        </w:tc>
        <w:tc>
          <w:tcPr>
            <w:tcW w:type="dxa" w:w="3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Modalit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verifica e criteri di valutazione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3"/>
        </w:numPr>
        <w:jc w:val="left"/>
      </w:pPr>
    </w:p>
    <w:p>
      <w:pPr>
        <w:pStyle w:val="Titolo 2"/>
        <w:widowControl w:val="0"/>
        <w:numPr>
          <w:ilvl w:val="0"/>
          <w:numId w:val="2"/>
        </w:numPr>
      </w:pP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it-IT"/>
        </w:rPr>
        <w:t xml:space="preserve">Gli </w:t>
      </w:r>
      <w:r>
        <w:rPr>
          <w:rFonts w:cs="Arial Unicode MS" w:eastAsia="Arial Unicode MS"/>
          <w:b w:val="1"/>
          <w:bCs w:val="1"/>
          <w:rtl w:val="0"/>
          <w:lang w:val="it-IT"/>
        </w:rPr>
        <w:t>schemi, le mappe, i formulari</w:t>
      </w:r>
      <w:r>
        <w:rPr>
          <w:rFonts w:cs="Arial Unicode MS" w:eastAsia="Arial Unicode MS"/>
          <w:i w:val="1"/>
          <w:iCs w:val="1"/>
          <w:rtl w:val="0"/>
          <w:lang w:val="it-IT"/>
        </w:rPr>
        <w:t xml:space="preserve"> che si utilizzeranno durante le verifiche scritte e le interrogazioni devono essere preventivamente concordati con il docente di riferimento li controller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Fonts w:cs="Arial Unicode MS" w:eastAsia="Arial Unicode MS"/>
          <w:i w:val="1"/>
          <w:iCs w:val="1"/>
          <w:rtl w:val="0"/>
          <w:lang w:val="it-IT"/>
        </w:rPr>
        <w:t>e vi apporr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Fonts w:cs="Arial Unicode MS" w:eastAsia="Arial Unicode MS"/>
          <w:i w:val="1"/>
          <w:iCs w:val="1"/>
          <w:rtl w:val="0"/>
          <w:lang w:val="it-IT"/>
        </w:rPr>
        <w:t>una firma. Gli elaborati dovranno essere dati in visione al docente alcuni giorni prima della verifica.</w:t>
      </w:r>
    </w:p>
    <w:p>
      <w:pPr>
        <w:pStyle w:val="Normale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it-IT"/>
        </w:rPr>
        <w:t>Gli stessi vanno, altres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>ì</w:t>
      </w:r>
      <w:r>
        <w:rPr>
          <w:rFonts w:cs="Arial Unicode MS" w:eastAsia="Arial Unicode MS"/>
          <w:i w:val="1"/>
          <w:iCs w:val="1"/>
          <w:rtl w:val="0"/>
          <w:lang w:val="it-IT"/>
        </w:rPr>
        <w:t>, conservati in maniera ordinata in un quaderno ad anelle o in un porta listino.</w:t>
      </w:r>
    </w:p>
    <w:p>
      <w:pPr>
        <w:pStyle w:val="Normale"/>
      </w:pPr>
    </w:p>
    <w:p>
      <w:pPr>
        <w:pStyle w:val="Titolo 2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Strumenti specifici per materia (non riportati nella tabella degli strumenti comuni a tutte le materie)</w:t>
      </w: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"/>
        <w:gridCol w:w="2652"/>
        <w:gridCol w:w="2651"/>
        <w:gridCol w:w="2652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Strumenti compensativi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Misure dispensative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Modalit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verifica e criteri di valutazione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Latino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Geostoria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Informatica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Scienze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Lingua straniera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Disegno e Storia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arte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IRC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Educazione motoria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Ed. Civica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3"/>
        </w:numPr>
        <w:jc w:val="left"/>
      </w:pPr>
    </w:p>
    <w:p>
      <w:pPr>
        <w:pStyle w:val="Titolo 2"/>
        <w:widowControl w:val="0"/>
        <w:numPr>
          <w:ilvl w:val="0"/>
          <w:numId w:val="2"/>
        </w:num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 xml:space="preserve">Il presente Piano Didattico Personalizzato </w:t>
      </w:r>
      <w:r>
        <w:rPr>
          <w:rFonts w:cs="Arial Unicode MS" w:eastAsia="Arial Unicode MS" w:hint="default"/>
          <w:b w:val="1"/>
          <w:bCs w:val="1"/>
          <w:rtl w:val="0"/>
          <w:lang w:val="it-IT"/>
        </w:rPr>
        <w:t xml:space="preserve">è </w:t>
      </w:r>
      <w:r>
        <w:rPr>
          <w:rFonts w:cs="Arial Unicode MS" w:eastAsia="Arial Unicode MS"/>
          <w:b w:val="1"/>
          <w:bCs w:val="1"/>
          <w:rtl w:val="0"/>
          <w:lang w:val="it-IT"/>
        </w:rPr>
        <w:t xml:space="preserve">stato concordato e redatto </w:t>
      </w:r>
    </w:p>
    <w:p>
      <w:pPr>
        <w:pStyle w:val="Norma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in data____________________</w:t>
      </w:r>
    </w:p>
    <w:p>
      <w:pPr>
        <w:pStyle w:val="Normale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4"/>
        <w:gridCol w:w="3902"/>
        <w:gridCol w:w="310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Famiglia: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Informatica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Latino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Filosofia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Storia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Inglese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Scienze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Disegno e Storia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Arte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Educazione 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IRC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  <w:jc w:val="left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Il presente documento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firmato in duplice copia, di cui</w:t>
      </w:r>
      <w:r>
        <w:rPr>
          <w:rFonts w:ascii="Verdana" w:hAnsi="Verdana" w:hint="default"/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9"/>
        </w:numPr>
        <w:bidi w:val="0"/>
        <w:spacing w:before="0" w:after="160" w:line="352" w:lineRule="atLeast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copia deve essere consegnata in Segreteria per essere protocollata</w:t>
      </w:r>
      <w:r>
        <w:rPr>
          <w:rFonts w:ascii="Verdana" w:hAnsi="Verdana" w:hint="default"/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9"/>
        </w:numPr>
        <w:bidi w:val="0"/>
        <w:spacing w:before="0" w:after="160" w:line="352" w:lineRule="atLeast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copia data alla famiglia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>Il file word, privo delle firme, deve essere inviato all</w:t>
      </w:r>
      <w:r>
        <w:rPr>
          <w:rFonts w:ascii="Verdana" w:hAnsi="Verdana" w:hint="default"/>
          <w:b w:val="1"/>
          <w:bCs w:val="1"/>
          <w:rtl w:val="1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indirizzo </w:t>
      </w:r>
      <w:r>
        <w:rPr>
          <w:rFonts w:ascii="Verdana" w:cs="Verdana" w:hAnsi="Verdana" w:eastAsia="Verdana"/>
          <w:b w:val="1"/>
          <w:bCs w:val="1"/>
          <w:rtl w:val="0"/>
        </w:rPr>
        <w:br w:type="textWrapping"/>
      </w:r>
      <w:r>
        <w:rPr>
          <w:rFonts w:ascii="Verdana" w:hAnsi="Verdana"/>
          <w:b w:val="1"/>
          <w:bCs w:val="1"/>
          <w:rtl w:val="0"/>
          <w:lang w:val="it-IT"/>
        </w:rPr>
        <w:t>sportelloinclusione@liceofermibo.edu.it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Il presente documento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uno strumento di lavoro e pertanto viene monitorato per essere periodicamente rivisto o integrato, alla luce di nuove esigenze rilevate o sperimentate.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opperplate Gothic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rPr>
        <w:rtl w:val="0"/>
        <w:lang w:val="it-IT"/>
      </w:rPr>
      <w:t>Piano Didattico Personalizzato</w:t>
      <w:tab/>
      <w:tab/>
      <w:t xml:space="preserve">Pag.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□"/>
      <w:lvlJc w:val="left"/>
      <w:pPr>
        <w:tabs>
          <w:tab w:val="num" w:pos="174"/>
        </w:tabs>
        <w:ind w:left="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774"/>
        </w:tabs>
        <w:ind w:left="1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num" w:pos="1374"/>
        </w:tabs>
        <w:ind w:left="1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num" w:pos="1974"/>
        </w:tabs>
        <w:ind w:left="2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num" w:pos="2574"/>
        </w:tabs>
        <w:ind w:left="28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num" w:pos="3174"/>
        </w:tabs>
        <w:ind w:left="3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num" w:pos="3774"/>
        </w:tabs>
        <w:ind w:left="4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num" w:pos="4374"/>
        </w:tabs>
        <w:ind w:left="4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num" w:pos="4974"/>
        </w:tabs>
        <w:ind w:left="5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erato"/>
  </w:abstractNum>
  <w:abstractNum w:abstractNumId="7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" w:hanging="28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4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2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4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8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4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077"/>
          </w:tabs>
          <w:ind w:left="11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797"/>
          </w:tabs>
          <w:ind w:left="19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17"/>
          </w:tabs>
          <w:ind w:left="26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num" w:pos="3237"/>
          </w:tabs>
          <w:ind w:left="334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957"/>
          </w:tabs>
          <w:ind w:left="40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677"/>
          </w:tabs>
          <w:ind w:left="47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num" w:pos="5397"/>
          </w:tabs>
          <w:ind w:left="55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17"/>
          </w:tabs>
          <w:ind w:left="62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1416" w:right="0" w:hanging="1343"/>
      <w:jc w:val="both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28"/>
      <w:position w:val="0"/>
      <w:sz w:val="36"/>
      <w:szCs w:val="36"/>
      <w:u w:val="none" w:color="ff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FF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32"/>
      <w:position w:val="0"/>
      <w:sz w:val="22"/>
      <w:szCs w:val="22"/>
      <w:u w:val="none" w:color="0000ff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Testo normale">
    <w:name w:val="Testo normale"/>
    <w:next w:val="Testo 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dascalia">
    <w:name w:val="Didascalia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none" w:color="333333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333333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itolo 6">
    <w:name w:val="Titolo 6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Calibri" w:cs="Arial Unicode MS" w:hAnsi="Calibri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lenco">
    <w:name w:val="Elenco"/>
    <w:next w:val="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hanging="283"/>
      <w:jc w:val="both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6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