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265"/>
      </w:tblGrid>
      <w:tr w:rsidR="004C35F6" w:rsidRPr="004C35F6" w14:paraId="1EB5F765" w14:textId="77777777" w:rsidTr="004C35F6">
        <w:trPr>
          <w:trHeight w:val="19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E68C" w14:textId="54B0A12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  <w:br/>
            </w:r>
            <w:r w:rsidRPr="004C35F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634DE5F5" wp14:editId="5F72DDB7">
                  <wp:extent cx="1152525" cy="1038225"/>
                  <wp:effectExtent l="0" t="0" r="9525" b="9525"/>
                  <wp:docPr id="1884816979" name="Immagine 2" descr="Immagine che contiene Elementi grafici, Arte bambini, clipart, design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816979" name="Immagine 2" descr="Immagine che contiene Elementi grafici, Arte bambini, clipart, design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4FE5" w14:textId="397BE158" w:rsidR="004C35F6" w:rsidRPr="004C35F6" w:rsidRDefault="004C35F6" w:rsidP="004C35F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4C35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4C35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ab/>
            </w:r>
            <w:r w:rsidRPr="004C35F6">
              <w:rPr>
                <w:rFonts w:ascii="Arial" w:eastAsia="Times New Roman" w:hAnsi="Arial" w:cs="Arial"/>
                <w:noProof/>
                <w:color w:val="000000"/>
                <w:kern w:val="0"/>
                <w:sz w:val="24"/>
                <w:szCs w:val="24"/>
                <w:bdr w:val="none" w:sz="0" w:space="0" w:color="auto" w:frame="1"/>
                <w:lang w:eastAsia="it-IT"/>
                <w14:ligatures w14:val="none"/>
              </w:rPr>
              <w:drawing>
                <wp:inline distT="0" distB="0" distL="0" distR="0" wp14:anchorId="3E7BC5AA" wp14:editId="28A4130F">
                  <wp:extent cx="352425" cy="314325"/>
                  <wp:effectExtent l="0" t="0" r="9525" b="9525"/>
                  <wp:docPr id="451925256" name="Immagine 1" descr="Immagine che contiene schizzo, disegno, clipart, Line 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925256" name="Immagine 1" descr="Immagine che contiene schizzo, disegno, clipart, Line 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4BF29" w14:textId="77777777" w:rsidR="004C35F6" w:rsidRPr="004C35F6" w:rsidRDefault="004C35F6" w:rsidP="004C35F6">
            <w:pPr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 xml:space="preserve">LICEO SCIENTIFICO </w:t>
            </w:r>
            <w:proofErr w:type="gramStart"/>
            <w:r w:rsidRPr="004C35F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STATALE</w:t>
            </w:r>
            <w:r w:rsidRPr="004C35F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  </w:t>
            </w:r>
            <w:r w:rsidRPr="004C35F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“</w:t>
            </w:r>
            <w:proofErr w:type="gramEnd"/>
            <w:r w:rsidRPr="004C35F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E. FERMI</w:t>
            </w:r>
            <w:r w:rsidRPr="004C35F6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40"/>
                <w:szCs w:val="40"/>
                <w:lang w:eastAsia="it-IT"/>
                <w14:ligatures w14:val="none"/>
              </w:rPr>
              <w:t>”</w:t>
            </w:r>
          </w:p>
          <w:p w14:paraId="27665FDD" w14:textId="77777777" w:rsidR="004C35F6" w:rsidRPr="004C35F6" w:rsidRDefault="004C35F6" w:rsidP="004C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proofErr w:type="gramStart"/>
            <w:r w:rsidRPr="004C35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SEDE:  VIA</w:t>
            </w:r>
            <w:proofErr w:type="gramEnd"/>
            <w:r w:rsidRPr="004C35F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  MAZZINI, 172/2° -  40139  BOLOGNA</w:t>
            </w:r>
          </w:p>
          <w:p w14:paraId="1D785E34" w14:textId="77777777" w:rsidR="004C35F6" w:rsidRPr="004C35F6" w:rsidRDefault="004C35F6" w:rsidP="004C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 xml:space="preserve">Telefono: 051/4298511 - Fax: 051/392318 - </w:t>
            </w:r>
            <w:proofErr w:type="gramStart"/>
            <w:r w:rsidRPr="004C35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Codice  fiscale</w:t>
            </w:r>
            <w:proofErr w:type="gramEnd"/>
            <w:r w:rsidRPr="004C35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: 80074870371</w:t>
            </w:r>
          </w:p>
          <w:p w14:paraId="2DC2BE38" w14:textId="77777777" w:rsidR="004C35F6" w:rsidRPr="004C35F6" w:rsidRDefault="004C35F6" w:rsidP="004C35F6">
            <w:pPr>
              <w:spacing w:after="0" w:line="240" w:lineRule="auto"/>
              <w:ind w:left="978" w:hanging="43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 </w:t>
            </w:r>
            <w:proofErr w:type="gramStart"/>
            <w:r w:rsidRPr="004C35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Sede  Associata</w:t>
            </w:r>
            <w:proofErr w:type="gramEnd"/>
            <w:r w:rsidRPr="004C35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: Via Nazionale Toscana, 1  -   40068 San Lazzaro di Savena</w:t>
            </w:r>
          </w:p>
          <w:p w14:paraId="23082F34" w14:textId="77777777" w:rsidR="004C35F6" w:rsidRPr="004C35F6" w:rsidRDefault="004C35F6" w:rsidP="004C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Telefono: 051/</w:t>
            </w:r>
            <w:proofErr w:type="gramStart"/>
            <w:r w:rsidRPr="004C35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470141  -</w:t>
            </w:r>
            <w:proofErr w:type="gramEnd"/>
            <w:r w:rsidRPr="004C35F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  Fax: 051/478966</w:t>
            </w:r>
          </w:p>
          <w:p w14:paraId="0C07B4F6" w14:textId="77777777" w:rsidR="004C35F6" w:rsidRPr="004C35F6" w:rsidRDefault="004C35F6" w:rsidP="004C35F6">
            <w:pPr>
              <w:spacing w:after="0" w:line="240" w:lineRule="auto"/>
              <w:ind w:left="61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E-mail: </w:t>
            </w:r>
            <w:hyperlink r:id="rId7" w:history="1">
              <w:r w:rsidRPr="004C35F6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16"/>
                  <w:szCs w:val="16"/>
                  <w:u w:val="single"/>
                  <w:lang w:eastAsia="it-IT"/>
                  <w14:ligatures w14:val="none"/>
                </w:rPr>
                <w:t>fermi@liceofermibo.net</w:t>
              </w:r>
            </w:hyperlink>
            <w:r w:rsidRPr="004C35F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                                    </w:t>
            </w:r>
            <w:r w:rsidRPr="004C35F6">
              <w:rPr>
                <w:rFonts w:ascii="Arial" w:eastAsia="Times New Roman" w:hAnsi="Arial" w:cs="Arial"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 xml:space="preserve">   Web-site: </w:t>
            </w:r>
            <w:r w:rsidRPr="004C35F6">
              <w:rPr>
                <w:rFonts w:ascii="Arial" w:eastAsia="Times New Roman" w:hAnsi="Arial" w:cs="Arial"/>
                <w:b/>
                <w:bCs/>
                <w:color w:val="0000FF"/>
                <w:kern w:val="0"/>
                <w:sz w:val="16"/>
                <w:szCs w:val="16"/>
                <w:lang w:eastAsia="it-IT"/>
                <w14:ligatures w14:val="none"/>
              </w:rPr>
              <w:t>www.liceofermibo.net</w:t>
            </w:r>
          </w:p>
        </w:tc>
      </w:tr>
    </w:tbl>
    <w:p w14:paraId="45E08FBE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2F752C0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 xml:space="preserve">PROGRAMMA   DI </w:t>
      </w:r>
      <w:r w:rsidRPr="004C35F6">
        <w:rPr>
          <w:rFonts w:ascii="Times New Roman" w:eastAsia="Times New Roman" w:hAnsi="Times New Roman" w:cs="Times New Roman"/>
          <w:b/>
          <w:bCs/>
          <w:smallCaps/>
          <w:color w:val="000000"/>
          <w:kern w:val="0"/>
          <w:sz w:val="24"/>
          <w:szCs w:val="24"/>
          <w:u w:val="single"/>
          <w:lang w:eastAsia="it-IT"/>
          <w14:ligatures w14:val="none"/>
        </w:rPr>
        <w:t xml:space="preserve">    LATINO                 </w:t>
      </w:r>
      <w:r w:rsidRPr="004C35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 xml:space="preserve">DELLA     </w:t>
      </w:r>
      <w:proofErr w:type="gramStart"/>
      <w:r w:rsidRPr="004C35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>I  ^</w:t>
      </w:r>
      <w:proofErr w:type="gramEnd"/>
      <w:r w:rsidRPr="004C35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>    SEZ. H  A.S. 2022-2023</w:t>
      </w:r>
    </w:p>
    <w:p w14:paraId="752E6AB6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it-IT"/>
          <w14:ligatures w14:val="none"/>
        </w:rPr>
        <w:t>*</w:t>
      </w:r>
      <w:r w:rsidRPr="004C35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comprensive delle ore di esercitazione, laboratorio e verifiche</w:t>
      </w:r>
    </w:p>
    <w:p w14:paraId="10C0B597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C0323DE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DOCENTE: MARIARITA DANTINI</w:t>
      </w:r>
    </w:p>
    <w:p w14:paraId="2F83D676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 xml:space="preserve">Libro di testo: </w:t>
      </w:r>
      <w:r w:rsidRPr="004C35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G.E. Manzoni- C. Filippini- D. Sgarzi, </w:t>
      </w:r>
      <w:proofErr w:type="spellStart"/>
      <w:r w:rsidRPr="004C35F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>Verba</w:t>
      </w:r>
      <w:proofErr w:type="spellEnd"/>
      <w:r w:rsidRPr="004C35F6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it-IT"/>
          <w14:ligatures w14:val="none"/>
        </w:rPr>
        <w:t xml:space="preserve"> nostra</w:t>
      </w:r>
      <w:r w:rsidRPr="004C35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, </w:t>
      </w:r>
      <w:proofErr w:type="spellStart"/>
      <w:r w:rsidRPr="004C35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vol</w:t>
      </w:r>
      <w:proofErr w:type="spellEnd"/>
      <w:r w:rsidRPr="004C35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1, ed. Zanichelli</w:t>
      </w:r>
    </w:p>
    <w:p w14:paraId="6FC74C66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BCAD599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Sono state svolte le UNITA’ 1-7 del libro di testo con alcune anticipazioni </w:t>
      </w:r>
      <w:proofErr w:type="gramStart"/>
      <w:r w:rsidRPr="004C35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>( in</w:t>
      </w:r>
      <w:proofErr w:type="gramEnd"/>
      <w:r w:rsidRPr="004C35F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  <w:t xml:space="preserve"> particolare il pronome relativo)</w:t>
      </w:r>
    </w:p>
    <w:p w14:paraId="3F7121D4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5"/>
        <w:gridCol w:w="1843"/>
      </w:tblGrid>
      <w:tr w:rsidR="004C35F6" w:rsidRPr="004C35F6" w14:paraId="0F329A46" w14:textId="77777777" w:rsidTr="004C35F6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22B9449" w14:textId="77777777" w:rsidR="004C35F6" w:rsidRPr="004C35F6" w:rsidRDefault="004C35F6" w:rsidP="004C35F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Nucleo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fondante:  RIPASSO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 DI  ANALISI  LOGICA  E  ANALISI  DEL PERIODO IN ITALIANO</w:t>
            </w:r>
          </w:p>
          <w:p w14:paraId="0CE49F4C" w14:textId="77777777" w:rsidR="004C35F6" w:rsidRPr="004C35F6" w:rsidRDefault="004C35F6" w:rsidP="004C35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passaggio dal latino all’italiano. Cenni di storia della lingua e analisi etimologica delle parole</w:t>
            </w:r>
          </w:p>
          <w:p w14:paraId="39BFD3F1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35F6" w:rsidRPr="004C35F6" w14:paraId="34EF3867" w14:textId="77777777" w:rsidTr="004C35F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3551B1D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Argomenti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svolti  in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relazione al nucleo sopraccitato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2FDFD68" w14:textId="77777777" w:rsidR="004C35F6" w:rsidRPr="004C35F6" w:rsidRDefault="004C35F6" w:rsidP="004C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*</w:t>
            </w: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Ore dedicate ad ogni argomento</w:t>
            </w:r>
          </w:p>
        </w:tc>
      </w:tr>
      <w:tr w:rsidR="004C35F6" w:rsidRPr="004C35F6" w14:paraId="4D99E0D6" w14:textId="77777777" w:rsidTr="004C35F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853950B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Analisi logica: soggetto; attributo e apposizione; predicato nominale e verbale; complemento oggetto; complemento predicativo del soggetto e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dell’oggetto;  i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complementi indiretti: specificazione; denominazione; termine; vocazione; mezzo; compagnia; unione; modo; causa; materia; argomento; limitazione; fine; vantaggio e svantaggio; partitivo; di tempo; di luogo; d’agente e causa efficiente.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989A7BB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Durante tutto l’anno</w:t>
            </w:r>
          </w:p>
          <w:p w14:paraId="50F47784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10 </w:t>
            </w:r>
          </w:p>
        </w:tc>
      </w:tr>
      <w:tr w:rsidR="004C35F6" w:rsidRPr="004C35F6" w14:paraId="40170E84" w14:textId="77777777" w:rsidTr="004C35F6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23536270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Osservazioni sui pronomi relativi “che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”,  “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chi”, “cui”.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0F41D5B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35F6" w:rsidRPr="004C35F6" w14:paraId="33161069" w14:textId="77777777" w:rsidTr="004C35F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F94AB5A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Analisi del periodo: coordinazione e subordinazione; proposizioni dipendenti: proposizioni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relative,,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causali, temporali.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57E8DE4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35F6" w:rsidRPr="004C35F6" w14:paraId="37B3314D" w14:textId="77777777" w:rsidTr="004C35F6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08068E7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945612E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2- Nucleo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fondante:  AVVIAMENTO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 ALLO  STUDIO  DELLA  LINGUA  LATINA</w:t>
            </w:r>
          </w:p>
          <w:p w14:paraId="45ADCD8B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35F6" w:rsidRPr="004C35F6" w14:paraId="0DEFDB67" w14:textId="77777777" w:rsidTr="004C35F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0772EB6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Argomenti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svolti  in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relazione al nucleo sopraccitato.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747F0DB" w14:textId="77777777" w:rsidR="004C35F6" w:rsidRPr="004C35F6" w:rsidRDefault="004C35F6" w:rsidP="004C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*</w:t>
            </w: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Ore dedicate ad ogni argomento</w:t>
            </w:r>
          </w:p>
        </w:tc>
      </w:tr>
      <w:tr w:rsidR="004C35F6" w:rsidRPr="004C35F6" w14:paraId="1C563498" w14:textId="77777777" w:rsidTr="004C35F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5C0A9BA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lingua latina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B3C1DF7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3 </w:t>
            </w:r>
          </w:p>
        </w:tc>
      </w:tr>
      <w:tr w:rsidR="004C35F6" w:rsidRPr="004C35F6" w14:paraId="2E805535" w14:textId="77777777" w:rsidTr="004C35F6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22C76F9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Fonetica, pronuncia, accento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EDCFA6F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35F6" w:rsidRPr="004C35F6" w14:paraId="04A96F60" w14:textId="77777777" w:rsidTr="004C35F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C51A6DA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Formazione delle parole: radice, tema, desinenza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37AAF72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35F6" w:rsidRPr="004C35F6" w14:paraId="03B39BDA" w14:textId="77777777" w:rsidTr="004C35F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732269DF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 parti del discorso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A449277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</w:tr>
      <w:tr w:rsidR="004C35F6" w:rsidRPr="004C35F6" w14:paraId="2CD9B9E0" w14:textId="77777777" w:rsidTr="004C35F6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1C6EABA7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flessione nominale e le funzioni dei casi: genere, numero, funzione sintattica nella frase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CBBD4A6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</w:tr>
      <w:tr w:rsidR="004C35F6" w:rsidRPr="004C35F6" w14:paraId="0B7BFEC5" w14:textId="77777777" w:rsidTr="004C35F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7BC8A7C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flessione verbale: diatesi attiva e passiva; modi; tempi; desinenze personali.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7199528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3</w:t>
            </w:r>
          </w:p>
        </w:tc>
      </w:tr>
      <w:tr w:rsidR="004C35F6" w:rsidRPr="004C35F6" w14:paraId="027CB0D4" w14:textId="77777777" w:rsidTr="004C35F6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2EE979E0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4DF54397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3- Nucleo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fondante:  MORFOLOGIA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 DI BASE</w:t>
            </w:r>
          </w:p>
          <w:p w14:paraId="552EE10E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35F6" w:rsidRPr="004C35F6" w14:paraId="0FF8ACA9" w14:textId="77777777" w:rsidTr="004C35F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4986739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Argomenti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svolti  in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5BC9DA5" w14:textId="77777777" w:rsidR="004C35F6" w:rsidRPr="004C35F6" w:rsidRDefault="004C35F6" w:rsidP="004C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*</w:t>
            </w: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Ore dedicate ad ogni argomento</w:t>
            </w:r>
          </w:p>
        </w:tc>
      </w:tr>
      <w:tr w:rsidR="004C35F6" w:rsidRPr="004C35F6" w14:paraId="3ACB04C2" w14:textId="77777777" w:rsidTr="004C35F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2047EE6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Morfologia del sostantivo, dell’aggettivo, dell’avverbio, del pronome e del verbo.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1851D8A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</w:t>
            </w:r>
          </w:p>
        </w:tc>
      </w:tr>
      <w:tr w:rsidR="004C35F6" w:rsidRPr="004C35F6" w14:paraId="310B076A" w14:textId="77777777" w:rsidTr="004C35F6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19826736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Congiunzioni e avverbi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ABE4933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</w:t>
            </w:r>
          </w:p>
        </w:tc>
      </w:tr>
      <w:tr w:rsidR="004C35F6" w:rsidRPr="004C35F6" w14:paraId="4698A763" w14:textId="77777777" w:rsidTr="004C35F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F2837D7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Le cinque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declinazioni  e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le loro particolarità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4F2EDC7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8 </w:t>
            </w:r>
          </w:p>
        </w:tc>
      </w:tr>
      <w:tr w:rsidR="004C35F6" w:rsidRPr="004C35F6" w14:paraId="582FEFF7" w14:textId="77777777" w:rsidTr="004C35F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95A4E5D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Gli aggettivi della prima e della seconda classe.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87D37FA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8 </w:t>
            </w:r>
          </w:p>
          <w:p w14:paraId="06D944C5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  <w:tr w:rsidR="004C35F6" w:rsidRPr="004C35F6" w14:paraId="23DCAD8B" w14:textId="77777777" w:rsidTr="004C35F6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215ABA0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 pronomi personali. Gli aggettivi e pronomi dimostrativi e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determinativi :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Is,ea,id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; hic-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haec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-hoc;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ille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,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illa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,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illud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; ipse,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ipsa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,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ipsum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;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iste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, ista,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istud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. Gli aggettivi possessivi. Uso di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suus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ed eius. I pronomi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relativi.(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cenni e loro analisi sui testi via via tradotti)</w:t>
            </w:r>
          </w:p>
          <w:p w14:paraId="5465EB3F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pronome relativo.</w:t>
            </w:r>
          </w:p>
          <w:p w14:paraId="64FEACB9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9351112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12</w:t>
            </w:r>
          </w:p>
        </w:tc>
      </w:tr>
      <w:tr w:rsidR="004C35F6" w:rsidRPr="004C35F6" w14:paraId="1AA78497" w14:textId="77777777" w:rsidTr="004C35F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3FA6457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Il paradigma di un verbo.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.Memorizzazione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dei principali paradigmi. Le 4 coniugazioni regolari nella forma attiva e passiva. I verbi in –io, ossia la coniugazione mista. Indicativo, imperativo. Supino in –</w:t>
            </w:r>
            <w:proofErr w:type="spellStart"/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um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.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Participio perfetto. Infinito presente attivo e passivo. Il verbo sum e il verbo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possum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. I composti di s</w:t>
            </w:r>
            <w:r w:rsidRPr="004C35F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um</w:t>
            </w: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. Il verbo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eo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e i suoi composti.</w:t>
            </w:r>
          </w:p>
          <w:p w14:paraId="17E85C50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82A2275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Tutto l’anno</w:t>
            </w:r>
          </w:p>
          <w:p w14:paraId="1378C197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20 </w:t>
            </w:r>
          </w:p>
        </w:tc>
      </w:tr>
      <w:tr w:rsidR="004C35F6" w:rsidRPr="004C35F6" w14:paraId="4E139783" w14:textId="77777777" w:rsidTr="004C35F6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27965A51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lastRenderedPageBreak/>
              <w:t xml:space="preserve">4- Nucleo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fondante:  SINTASSI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 DI  BASE</w:t>
            </w:r>
          </w:p>
        </w:tc>
      </w:tr>
      <w:tr w:rsidR="004C35F6" w:rsidRPr="004C35F6" w14:paraId="4D0977A7" w14:textId="77777777" w:rsidTr="004C35F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0A85E5F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Argomenti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svolti  in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6393DED" w14:textId="77777777" w:rsidR="004C35F6" w:rsidRPr="004C35F6" w:rsidRDefault="004C35F6" w:rsidP="004C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*</w:t>
            </w: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Ore dedicate ad ogni argomento</w:t>
            </w:r>
          </w:p>
        </w:tc>
      </w:tr>
      <w:tr w:rsidR="004C35F6" w:rsidRPr="004C35F6" w14:paraId="1FC87500" w14:textId="77777777" w:rsidTr="004C35F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F40113D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La concordanza: dell’attributo e dell’apposizione; della parte nominale; del complemento predicativo del soggetto e dell’oggetto.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7E24D9D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5 </w:t>
            </w:r>
          </w:p>
        </w:tc>
      </w:tr>
      <w:tr w:rsidR="004C35F6" w:rsidRPr="004C35F6" w14:paraId="3A7F5A26" w14:textId="77777777" w:rsidTr="004C35F6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83D493B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 complementi: di luogo (con eccezioni), tempo, mezzo, causa, compagnia, unione, argomento, limitazione, denominazione, materia, agente e causa efficiente, vantaggio, fine, partitivo. </w:t>
            </w:r>
          </w:p>
          <w:p w14:paraId="122F3A2C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38D76661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8 </w:t>
            </w:r>
          </w:p>
        </w:tc>
      </w:tr>
      <w:tr w:rsidR="004C35F6" w:rsidRPr="004C35F6" w14:paraId="3D4632F2" w14:textId="77777777" w:rsidTr="004C35F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2B24583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Il dativo di possesso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C218709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1  </w:t>
            </w:r>
          </w:p>
        </w:tc>
      </w:tr>
      <w:tr w:rsidR="004C35F6" w:rsidRPr="004C35F6" w14:paraId="5C832AF1" w14:textId="77777777" w:rsidTr="004C35F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491D3D1D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  <w:p w14:paraId="01BE5B27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Le proposizioni subordinate con l’indicativo. Causali e temporali. L'uso del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quod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, del </w:t>
            </w:r>
            <w:proofErr w:type="spell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cum</w:t>
            </w:r>
            <w:proofErr w:type="spell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e del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dum..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Le proposizioni relative </w:t>
            </w:r>
          </w:p>
          <w:p w14:paraId="7EBBA3EE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F8CED93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6 </w:t>
            </w:r>
          </w:p>
        </w:tc>
      </w:tr>
      <w:tr w:rsidR="004C35F6" w:rsidRPr="004C35F6" w14:paraId="14788A5C" w14:textId="77777777" w:rsidTr="004C35F6">
        <w:trPr>
          <w:trHeight w:val="25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2F135A36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5- Nucleo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fondante:   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TECNICHE DI TRADUZIONE</w:t>
            </w:r>
          </w:p>
        </w:tc>
      </w:tr>
      <w:tr w:rsidR="004C35F6" w:rsidRPr="004C35F6" w14:paraId="60CDE11B" w14:textId="77777777" w:rsidTr="004C35F6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F609C7F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Argomenti </w:t>
            </w:r>
            <w:proofErr w:type="gramStart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svolti  in</w:t>
            </w:r>
            <w:proofErr w:type="gramEnd"/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relazione al nucleo sopraccitato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860B35D" w14:textId="77777777" w:rsidR="004C35F6" w:rsidRPr="004C35F6" w:rsidRDefault="004C35F6" w:rsidP="004C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New York" w:eastAsia="Times New Roman" w:hAnsi="New York" w:cs="Times New Roman"/>
                <w:b/>
                <w:bCs/>
                <w:color w:val="000000"/>
                <w:kern w:val="0"/>
                <w:sz w:val="28"/>
                <w:szCs w:val="28"/>
                <w:lang w:eastAsia="it-IT"/>
                <w14:ligatures w14:val="none"/>
              </w:rPr>
              <w:t>*</w:t>
            </w: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Ore dedicate ad ogni argomento</w:t>
            </w:r>
          </w:p>
        </w:tc>
      </w:tr>
      <w:tr w:rsidR="004C35F6" w:rsidRPr="004C35F6" w14:paraId="4EA43B55" w14:textId="77777777" w:rsidTr="004C35F6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541BF58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Analisi logica e grammaticale della frase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6567A72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Costantemente</w:t>
            </w:r>
          </w:p>
        </w:tc>
      </w:tr>
      <w:tr w:rsidR="004C35F6" w:rsidRPr="004C35F6" w14:paraId="026389DB" w14:textId="77777777" w:rsidTr="004C35F6">
        <w:trPr>
          <w:trHeight w:val="1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0D851681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U</w:t>
            </w: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 del vocabolario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5BD188C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Suggerito a casa e con esercitazioni in classe</w:t>
            </w:r>
          </w:p>
        </w:tc>
      </w:tr>
      <w:tr w:rsidR="004C35F6" w:rsidRPr="004C35F6" w14:paraId="06400266" w14:textId="77777777" w:rsidTr="004C35F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3FAC459D" w14:textId="77777777" w:rsidR="004C35F6" w:rsidRPr="004C35F6" w:rsidRDefault="004C35F6" w:rsidP="004C35F6">
            <w:pPr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Lessico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EF77493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Costantemente</w:t>
            </w:r>
          </w:p>
        </w:tc>
      </w:tr>
      <w:tr w:rsidR="004C35F6" w:rsidRPr="004C35F6" w14:paraId="1794904C" w14:textId="77777777" w:rsidTr="004C35F6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hideMark/>
          </w:tcPr>
          <w:p w14:paraId="60A8B21C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2C5B8B5" w14:textId="77777777" w:rsidR="004C35F6" w:rsidRPr="004C35F6" w:rsidRDefault="004C35F6" w:rsidP="004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35F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Ottobre-maggio</w:t>
            </w:r>
          </w:p>
          <w:p w14:paraId="364BDE1B" w14:textId="77777777" w:rsidR="004C35F6" w:rsidRPr="004C35F6" w:rsidRDefault="004C35F6" w:rsidP="004C35F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397068F6" w14:textId="77777777" w:rsidR="004C35F6" w:rsidRPr="004C35F6" w:rsidRDefault="004C35F6" w:rsidP="004C35F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877656F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it-IT"/>
          <w14:ligatures w14:val="none"/>
        </w:rPr>
        <w:t>Bologna, li 3/06/2023</w:t>
      </w:r>
    </w:p>
    <w:p w14:paraId="077B126B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77E441A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FIRMA DEL DOCENTE                   </w:t>
      </w:r>
    </w:p>
    <w:p w14:paraId="620759E2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F101508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MARIARITA DANTINI</w:t>
      </w:r>
    </w:p>
    <w:p w14:paraId="3703BD42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5804F4A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  <w14:ligatures w14:val="none"/>
        </w:rPr>
        <w:t>FIRMA DEI RAPPRESENTANTI DI CLASSE, COMPONENTE STUDENTI</w:t>
      </w:r>
    </w:p>
    <w:p w14:paraId="466E9A35" w14:textId="77777777" w:rsidR="004C35F6" w:rsidRPr="004C35F6" w:rsidRDefault="004C35F6" w:rsidP="004C35F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1C1EB24E" w14:textId="77777777" w:rsidR="004C35F6" w:rsidRPr="004C35F6" w:rsidRDefault="004C35F6" w:rsidP="004C35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Agnese Colletta</w:t>
      </w:r>
    </w:p>
    <w:p w14:paraId="60AB2603" w14:textId="77777777" w:rsidR="004C35F6" w:rsidRPr="004C35F6" w:rsidRDefault="004C35F6" w:rsidP="004C35F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</w:pPr>
      <w:r w:rsidRPr="004C35F6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it-IT"/>
          <w14:ligatures w14:val="none"/>
        </w:rPr>
        <w:t>Adriana Nicita</w:t>
      </w:r>
    </w:p>
    <w:p w14:paraId="033608B6" w14:textId="20DE2C77" w:rsidR="0094567B" w:rsidRDefault="004C35F6" w:rsidP="004C35F6">
      <w:r w:rsidRPr="004C35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4C35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4C35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4C35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 w:rsidRPr="004C35F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sectPr w:rsidR="00945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1D39"/>
    <w:multiLevelType w:val="multilevel"/>
    <w:tmpl w:val="726E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A1E1E"/>
    <w:multiLevelType w:val="multilevel"/>
    <w:tmpl w:val="178C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02855">
    <w:abstractNumId w:val="0"/>
  </w:num>
  <w:num w:numId="2" w16cid:durableId="156814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F6"/>
    <w:rsid w:val="004C35F6"/>
    <w:rsid w:val="009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0A41"/>
  <w15:chartTrackingRefBased/>
  <w15:docId w15:val="{83E02EEB-0049-4620-844C-8551B7AF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apple-tab-span">
    <w:name w:val="apple-tab-span"/>
    <w:basedOn w:val="Carpredefinitoparagrafo"/>
    <w:rsid w:val="004C35F6"/>
  </w:style>
  <w:style w:type="character" w:styleId="Collegamentoipertestuale">
    <w:name w:val="Hyperlink"/>
    <w:basedOn w:val="Carpredefinitoparagrafo"/>
    <w:uiPriority w:val="99"/>
    <w:semiHidden/>
    <w:unhideWhenUsed/>
    <w:rsid w:val="004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795">
          <w:marLeft w:val="-1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mi@liceofermib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scagliarini</dc:creator>
  <cp:keywords/>
  <dc:description/>
  <cp:lastModifiedBy>Stefano scagliarini</cp:lastModifiedBy>
  <cp:revision>1</cp:revision>
  <dcterms:created xsi:type="dcterms:W3CDTF">2023-06-20T16:54:00Z</dcterms:created>
  <dcterms:modified xsi:type="dcterms:W3CDTF">2023-06-20T16:55:00Z</dcterms:modified>
</cp:coreProperties>
</file>