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7070"/>
      </w:tblGrid>
      <w:tr w:rsidR="00C531D9" w:rsidRPr="00C531D9" w14:paraId="683DD04F" w14:textId="77777777" w:rsidTr="00C531D9">
        <w:trPr>
          <w:trHeight w:val="1396"/>
        </w:trPr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554A1" w14:textId="5B21C6E4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C531D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drawing>
                <wp:inline distT="0" distB="0" distL="0" distR="0" wp14:anchorId="60D36FE6" wp14:editId="4DF21523">
                  <wp:extent cx="1152525" cy="1038225"/>
                  <wp:effectExtent l="0" t="0" r="9525" b="9525"/>
                  <wp:docPr id="948027022" name="Immagine 2" descr="Liceo Fermi Fal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ceo Fermi Fal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CA571" w14:textId="2C20B80A" w:rsidR="00C531D9" w:rsidRPr="00C531D9" w:rsidRDefault="00C531D9" w:rsidP="00C531D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ab/>
            </w:r>
            <w:r w:rsidRPr="00C531D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ab/>
            </w:r>
            <w:r w:rsidRPr="00C531D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ab/>
            </w:r>
            <w:r w:rsidRPr="00C531D9">
              <w:rPr>
                <w:rFonts w:ascii="Arial" w:eastAsia="Times New Roman" w:hAnsi="Arial" w:cs="Arial"/>
                <w:noProof/>
                <w:color w:val="000000"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drawing>
                <wp:inline distT="0" distB="0" distL="0" distR="0" wp14:anchorId="2A78C25E" wp14:editId="18FC8FAE">
                  <wp:extent cx="352425" cy="314325"/>
                  <wp:effectExtent l="0" t="0" r="9525" b="9525"/>
                  <wp:docPr id="117970046" name="Immagine 1" descr="Immagine che contiene testo, cerchio, emblema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70046" name="Immagine 1" descr="Immagine che contiene testo, cerchio, emblema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73AAC1" w14:textId="77777777" w:rsidR="00C531D9" w:rsidRPr="00C531D9" w:rsidRDefault="00C531D9" w:rsidP="00C531D9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LICEO SCIENTIFICO </w:t>
            </w:r>
            <w:proofErr w:type="gramStart"/>
            <w:r w:rsidRPr="00C531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STATALE</w:t>
            </w:r>
            <w:r w:rsidRPr="00C531D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  </w:t>
            </w:r>
            <w:r w:rsidRPr="00C531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40"/>
                <w:szCs w:val="40"/>
                <w:lang w:eastAsia="it-IT"/>
                <w14:ligatures w14:val="none"/>
              </w:rPr>
              <w:t>“</w:t>
            </w:r>
            <w:proofErr w:type="gramEnd"/>
            <w:r w:rsidRPr="00C531D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40"/>
                <w:szCs w:val="40"/>
                <w:lang w:eastAsia="it-IT"/>
                <w14:ligatures w14:val="none"/>
              </w:rPr>
              <w:t>E. FERMI</w:t>
            </w:r>
            <w:r w:rsidRPr="00C531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40"/>
                <w:szCs w:val="40"/>
                <w:lang w:eastAsia="it-IT"/>
                <w14:ligatures w14:val="none"/>
              </w:rPr>
              <w:t>”</w:t>
            </w:r>
          </w:p>
          <w:p w14:paraId="696A8B9F" w14:textId="77777777" w:rsidR="00C531D9" w:rsidRPr="00C531D9" w:rsidRDefault="00C531D9" w:rsidP="00C5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C53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SEDE:  VIA</w:t>
            </w:r>
            <w:proofErr w:type="gramEnd"/>
            <w:r w:rsidRPr="00C53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 MAZZINI, 172/2° -  40139  BOLOGNA</w:t>
            </w:r>
          </w:p>
          <w:p w14:paraId="377B46FA" w14:textId="77777777" w:rsidR="00C531D9" w:rsidRPr="00C531D9" w:rsidRDefault="00C531D9" w:rsidP="00C5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Telefono: 051/4298511 - Fax: 051/392318 - </w:t>
            </w:r>
            <w:proofErr w:type="gramStart"/>
            <w:r w:rsidRPr="00C531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Codice  fiscale</w:t>
            </w:r>
            <w:proofErr w:type="gramEnd"/>
            <w:r w:rsidRPr="00C531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: 80074870371</w:t>
            </w:r>
          </w:p>
          <w:p w14:paraId="0F5EB419" w14:textId="77777777" w:rsidR="00C531D9" w:rsidRPr="00C531D9" w:rsidRDefault="00C531D9" w:rsidP="00C531D9">
            <w:pPr>
              <w:spacing w:after="0" w:line="240" w:lineRule="auto"/>
              <w:ind w:left="978" w:hanging="43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 </w:t>
            </w:r>
            <w:proofErr w:type="gramStart"/>
            <w:r w:rsidRPr="00C531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Sede  Associata</w:t>
            </w:r>
            <w:proofErr w:type="gramEnd"/>
            <w:r w:rsidRPr="00C531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: Via Nazionale Toscana, 1  -   40068 San Lazzaro di Savena</w:t>
            </w:r>
          </w:p>
          <w:p w14:paraId="3F2FDD4D" w14:textId="77777777" w:rsidR="00C531D9" w:rsidRPr="00C531D9" w:rsidRDefault="00C531D9" w:rsidP="00C5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Telefono: 051/</w:t>
            </w:r>
            <w:proofErr w:type="gramStart"/>
            <w:r w:rsidRPr="00C531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470141  -</w:t>
            </w:r>
            <w:proofErr w:type="gramEnd"/>
            <w:r w:rsidRPr="00C531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 Fax: 051/478966</w:t>
            </w:r>
          </w:p>
          <w:p w14:paraId="2A49B1FC" w14:textId="77777777" w:rsidR="00C531D9" w:rsidRPr="00C531D9" w:rsidRDefault="00C531D9" w:rsidP="00C531D9">
            <w:pPr>
              <w:spacing w:after="0" w:line="240" w:lineRule="auto"/>
              <w:ind w:left="6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8"/>
                <w:szCs w:val="8"/>
                <w:lang w:eastAsia="it-IT"/>
                <w14:ligatures w14:val="none"/>
              </w:rPr>
              <w:t>   </w:t>
            </w:r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  <w:r w:rsidRPr="00C531D9"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18"/>
                <w:szCs w:val="18"/>
                <w:lang w:eastAsia="it-IT"/>
                <w14:ligatures w14:val="none"/>
              </w:rPr>
              <w:t xml:space="preserve"> E-mail: </w:t>
            </w:r>
            <w:hyperlink r:id="rId7" w:history="1">
              <w:r w:rsidRPr="00C531D9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bops02000d@istruzione.it</w:t>
              </w:r>
            </w:hyperlink>
            <w:r w:rsidRPr="00C531D9"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16"/>
                <w:szCs w:val="16"/>
                <w:lang w:eastAsia="it-IT"/>
                <w14:ligatures w14:val="none"/>
              </w:rPr>
              <w:t xml:space="preserve">                      </w:t>
            </w:r>
            <w:r w:rsidRPr="00C531D9"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18"/>
                <w:szCs w:val="18"/>
                <w:lang w:eastAsia="it-IT"/>
                <w14:ligatures w14:val="none"/>
              </w:rPr>
              <w:t> Web-site</w:t>
            </w:r>
            <w:r w:rsidRPr="00C531D9"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16"/>
                <w:szCs w:val="16"/>
                <w:lang w:eastAsia="it-IT"/>
                <w14:ligatures w14:val="none"/>
              </w:rPr>
              <w:t xml:space="preserve">: </w:t>
            </w:r>
            <w:r w:rsidRPr="00C531D9">
              <w:rPr>
                <w:rFonts w:ascii="Times New Roman" w:eastAsia="Times New Roman" w:hAnsi="Times New Roman" w:cs="Times New Roman"/>
                <w:color w:val="0000FF"/>
                <w:kern w:val="0"/>
                <w:sz w:val="18"/>
                <w:szCs w:val="18"/>
                <w:u w:val="single"/>
                <w:lang w:eastAsia="it-IT"/>
                <w14:ligatures w14:val="none"/>
              </w:rPr>
              <w:t>www.liceofermibo.edu.it</w:t>
            </w:r>
          </w:p>
        </w:tc>
      </w:tr>
    </w:tbl>
    <w:p w14:paraId="266D56A5" w14:textId="77777777" w:rsidR="00C531D9" w:rsidRPr="00C531D9" w:rsidRDefault="00C531D9" w:rsidP="00C531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BA1B9A7" w14:textId="77777777" w:rsidR="00C531D9" w:rsidRPr="00C531D9" w:rsidRDefault="00C531D9" w:rsidP="00C531D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531D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PROGRAMMA DI </w:t>
      </w:r>
      <w:r w:rsidRPr="00C531D9">
        <w:rPr>
          <w:rFonts w:ascii="Verdana" w:eastAsia="Times New Roman" w:hAnsi="Verdana" w:cs="Times New Roman"/>
          <w:b/>
          <w:bCs/>
          <w:smallCaps/>
          <w:color w:val="000000"/>
          <w:kern w:val="0"/>
          <w:sz w:val="24"/>
          <w:szCs w:val="24"/>
          <w:lang w:eastAsia="it-IT"/>
          <w14:ligatures w14:val="none"/>
        </w:rPr>
        <w:t>  ITALIANO    SVOLTO</w:t>
      </w:r>
    </w:p>
    <w:p w14:paraId="165C20F9" w14:textId="77777777" w:rsidR="00C531D9" w:rsidRPr="00C531D9" w:rsidRDefault="00C531D9" w:rsidP="00C531D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531D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CLASSE  4    SEZ. M </w:t>
      </w:r>
      <w:proofErr w:type="spellStart"/>
      <w:r w:rsidRPr="00C531D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a.s.</w:t>
      </w:r>
      <w:proofErr w:type="spellEnd"/>
      <w:r w:rsidRPr="00C531D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  2022/2023</w:t>
      </w:r>
    </w:p>
    <w:p w14:paraId="6769BA1C" w14:textId="77777777" w:rsidR="00C531D9" w:rsidRPr="00C531D9" w:rsidRDefault="00C531D9" w:rsidP="00C531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531D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DOCENTE: Mariarita Dantini</w:t>
      </w:r>
    </w:p>
    <w:p w14:paraId="5E15B337" w14:textId="77777777" w:rsidR="00C531D9" w:rsidRPr="00C531D9" w:rsidRDefault="00C531D9" w:rsidP="00C531D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531D9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Libro di testo: </w:t>
      </w:r>
      <w:r w:rsidRPr="00C531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Bruscagli- Tellini, </w:t>
      </w:r>
      <w:r w:rsidRPr="00C531D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Il palazzo di Atlante. Le meraviglie della letteratura, </w:t>
      </w:r>
      <w:r w:rsidRPr="00C531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vol. 1B-2A-2B, ed. D’Anna</w:t>
      </w:r>
    </w:p>
    <w:p w14:paraId="0189262B" w14:textId="77777777" w:rsidR="00C531D9" w:rsidRPr="00C531D9" w:rsidRDefault="00C531D9" w:rsidP="00C531D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531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Dante, I</w:t>
      </w:r>
      <w:r w:rsidRPr="00C531D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nferno e Purgatorio</w:t>
      </w:r>
    </w:p>
    <w:p w14:paraId="0589E34A" w14:textId="77777777" w:rsidR="00C531D9" w:rsidRPr="00C531D9" w:rsidRDefault="00C531D9" w:rsidP="00C531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5"/>
        <w:gridCol w:w="1583"/>
      </w:tblGrid>
      <w:tr w:rsidR="00C531D9" w:rsidRPr="00C531D9" w14:paraId="003BA513" w14:textId="77777777" w:rsidTr="00C531D9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15E1530C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1- Nucleo fondante: </w:t>
            </w:r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Dante, </w:t>
            </w:r>
            <w:r w:rsidRPr="00C53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Inferno e</w:t>
            </w:r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C531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Purgatorio</w:t>
            </w:r>
          </w:p>
        </w:tc>
      </w:tr>
      <w:tr w:rsidR="00C531D9" w:rsidRPr="00C531D9" w14:paraId="0D3F0100" w14:textId="77777777" w:rsidTr="00C531D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B387678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Argomenti </w:t>
            </w:r>
            <w:proofErr w:type="gramStart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svolti  in</w:t>
            </w:r>
            <w:proofErr w:type="gramEnd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relazione al nucleo sopraccitato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02597D8" w14:textId="77777777" w:rsidR="00C531D9" w:rsidRPr="00C531D9" w:rsidRDefault="00C531D9" w:rsidP="00C5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* </w:t>
            </w:r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Ore dedicate ad ogni argomento</w:t>
            </w:r>
          </w:p>
        </w:tc>
      </w:tr>
      <w:tr w:rsidR="00C531D9" w:rsidRPr="00C531D9" w14:paraId="726529FC" w14:textId="77777777" w:rsidTr="00C531D9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45161AF7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Lettura, analisi e commento </w:t>
            </w:r>
            <w:proofErr w:type="gramStart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dei  Canti</w:t>
            </w:r>
            <w:proofErr w:type="gramEnd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dell’</w:t>
            </w: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Inferno</w:t>
            </w: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:XVII (</w:t>
            </w:r>
            <w:proofErr w:type="spellStart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vv</w:t>
            </w:r>
            <w:proofErr w:type="spellEnd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. 1-27, la descrizione di Gerione), XXVI   </w:t>
            </w:r>
            <w:proofErr w:type="gramStart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XXXIII(</w:t>
            </w:r>
            <w:proofErr w:type="gramEnd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vv.1-78), XXXIV.</w:t>
            </w:r>
          </w:p>
          <w:p w14:paraId="7C1557E2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Lettura, analisi e commento dei Canti del </w:t>
            </w: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Purgatorio</w:t>
            </w: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: I (vv.1-36), II (vv.37-105), III,</w:t>
            </w:r>
            <w:r w:rsidRPr="00C531D9">
              <w:rPr>
                <w:rFonts w:ascii="Times New Roman" w:eastAsia="Times New Roman" w:hAnsi="Times New Roman" w:cs="Times New Roman"/>
                <w:color w:val="3D3D3D"/>
                <w:kern w:val="0"/>
                <w:sz w:val="20"/>
                <w:szCs w:val="20"/>
                <w:lang w:eastAsia="it-IT"/>
                <w14:ligatures w14:val="none"/>
              </w:rPr>
              <w:t xml:space="preserve"> V (</w:t>
            </w:r>
            <w:proofErr w:type="spellStart"/>
            <w:r w:rsidRPr="00C531D9">
              <w:rPr>
                <w:rFonts w:ascii="Times New Roman" w:eastAsia="Times New Roman" w:hAnsi="Times New Roman" w:cs="Times New Roman"/>
                <w:color w:val="3D3D3D"/>
                <w:kern w:val="0"/>
                <w:sz w:val="20"/>
                <w:szCs w:val="20"/>
                <w:lang w:eastAsia="it-IT"/>
                <w14:ligatures w14:val="none"/>
              </w:rPr>
              <w:t>vv</w:t>
            </w:r>
            <w:proofErr w:type="spellEnd"/>
            <w:r w:rsidRPr="00C531D9">
              <w:rPr>
                <w:rFonts w:ascii="Times New Roman" w:eastAsia="Times New Roman" w:hAnsi="Times New Roman" w:cs="Times New Roman"/>
                <w:color w:val="3D3D3D"/>
                <w:kern w:val="0"/>
                <w:sz w:val="20"/>
                <w:szCs w:val="20"/>
                <w:lang w:eastAsia="it-IT"/>
                <w14:ligatures w14:val="none"/>
              </w:rPr>
              <w:t xml:space="preserve"> 130-136), </w:t>
            </w: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VI, IX (vv.70-102), X (</w:t>
            </w:r>
            <w:proofErr w:type="spellStart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vv</w:t>
            </w:r>
            <w:proofErr w:type="spellEnd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. 97-139), XXI (82-136), XXIII (vv.37-60), XXIV (vv.52-54)</w:t>
            </w:r>
          </w:p>
          <w:p w14:paraId="59D9775B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Confronto colpe e pene tra l’Inferno e il Purgatorio. L’importanza dei canti dei poeti.</w:t>
            </w:r>
          </w:p>
          <w:p w14:paraId="06C4BA73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La terzina sull’amore e il valore della poesia.</w:t>
            </w:r>
          </w:p>
          <w:p w14:paraId="44317FD4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A01CEBE" w14:textId="77777777" w:rsidR="00C531D9" w:rsidRPr="00C531D9" w:rsidRDefault="00C531D9" w:rsidP="00C5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</w:t>
            </w:r>
          </w:p>
        </w:tc>
      </w:tr>
      <w:tr w:rsidR="00C531D9" w:rsidRPr="00C531D9" w14:paraId="1C90AF84" w14:textId="77777777" w:rsidTr="00C531D9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2E089605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Dal canto XXVI, </w:t>
            </w: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Inferno</w:t>
            </w: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a Primo Levi, Lettura di parti di </w:t>
            </w:r>
            <w:proofErr w:type="gramStart"/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Se</w:t>
            </w:r>
            <w:proofErr w:type="gramEnd"/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questo è un uomo</w:t>
            </w:r>
          </w:p>
          <w:p w14:paraId="1A6FFFD5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Dal Canto X, </w:t>
            </w:r>
            <w:proofErr w:type="gramStart"/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Purgatorio</w:t>
            </w: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 a</w:t>
            </w:r>
            <w:proofErr w:type="gramEnd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Primo Levi. Lettura del racconto </w:t>
            </w: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L’Angelica Farfalla</w:t>
            </w:r>
          </w:p>
          <w:p w14:paraId="55B642D4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L’idea di perfezione e imperfezione in Dante e in Levi.</w:t>
            </w:r>
          </w:p>
          <w:p w14:paraId="4C2E9E8C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3855167" w14:textId="77777777" w:rsidR="00C531D9" w:rsidRPr="00C531D9" w:rsidRDefault="00C531D9" w:rsidP="00C5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</w:t>
            </w:r>
          </w:p>
        </w:tc>
      </w:tr>
      <w:tr w:rsidR="00C531D9" w:rsidRPr="00C531D9" w14:paraId="1A7F2689" w14:textId="77777777" w:rsidTr="00C531D9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75AA1F49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2- Nucleo fondante: </w:t>
            </w:r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UMANESIMO E RINASCIMENTO</w:t>
            </w:r>
          </w:p>
        </w:tc>
      </w:tr>
      <w:tr w:rsidR="00C531D9" w:rsidRPr="00C531D9" w14:paraId="286FB079" w14:textId="77777777" w:rsidTr="00C531D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AF628B8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Argomenti svolti in relazione al nucleo sopraccitato</w:t>
            </w:r>
          </w:p>
          <w:p w14:paraId="7084D13D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3D3D3D"/>
                <w:kern w:val="0"/>
                <w:sz w:val="20"/>
                <w:szCs w:val="20"/>
                <w:lang w:eastAsia="it-IT"/>
                <w14:ligatures w14:val="none"/>
              </w:rPr>
              <w:t>Boccaccio: fortuna, industria e ingegno</w:t>
            </w:r>
            <w:r w:rsidRPr="00C531D9">
              <w:rPr>
                <w:rFonts w:ascii="Times New Roman" w:eastAsia="Times New Roman" w:hAnsi="Times New Roman" w:cs="Times New Roman"/>
                <w:color w:val="3D3D3D"/>
                <w:kern w:val="0"/>
                <w:sz w:val="20"/>
                <w:szCs w:val="20"/>
                <w:shd w:val="clear" w:color="auto" w:fill="FFFFFF"/>
                <w:lang w:eastAsia="it-IT"/>
                <w14:ligatures w14:val="none"/>
              </w:rPr>
              <w:t>. Da Boccaccio dell'Umanesimo. La riscoperta dei classici e l'uomo al centro del mondo </w:t>
            </w:r>
          </w:p>
          <w:p w14:paraId="325C0C6B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0553712" w14:textId="77777777" w:rsidR="00C531D9" w:rsidRPr="00C531D9" w:rsidRDefault="00C531D9" w:rsidP="00C5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* </w:t>
            </w:r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Ore dedicate ad ogni argomen</w:t>
            </w:r>
            <w:r w:rsidRPr="00C531D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to</w:t>
            </w:r>
          </w:p>
          <w:p w14:paraId="302E6AFB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FCAF6EC" w14:textId="77777777" w:rsidR="00C531D9" w:rsidRPr="00C531D9" w:rsidRDefault="00C531D9" w:rsidP="00C5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</w:t>
            </w:r>
          </w:p>
        </w:tc>
      </w:tr>
      <w:tr w:rsidR="00C531D9" w:rsidRPr="00C531D9" w14:paraId="75F04C0B" w14:textId="77777777" w:rsidTr="00C531D9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5FD1EBCB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Leonardo da Vinci, </w:t>
            </w: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Omo sanza lettere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34FC2C9" w14:textId="77777777" w:rsidR="00C531D9" w:rsidRPr="00C531D9" w:rsidRDefault="00C531D9" w:rsidP="00C5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</w:tr>
      <w:tr w:rsidR="00C531D9" w:rsidRPr="00C531D9" w14:paraId="4C8510DD" w14:textId="77777777" w:rsidTr="00C531D9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1EA23696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Pico della Mirandola letture dal </w:t>
            </w: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De </w:t>
            </w:r>
            <w:proofErr w:type="spellStart"/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hominis</w:t>
            </w:r>
            <w:proofErr w:type="spellEnd"/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proofErr w:type="spellStart"/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dignitate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014E43E" w14:textId="77777777" w:rsidR="00C531D9" w:rsidRPr="00C531D9" w:rsidRDefault="00C531D9" w:rsidP="00C5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</w:tr>
      <w:tr w:rsidR="00C531D9" w:rsidRPr="00C531D9" w14:paraId="7DF02FB8" w14:textId="77777777" w:rsidTr="00C531D9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27E4CF2B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Lorenzo Valla,</w:t>
            </w: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La donazione di Costantino è un’impostura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FEC7925" w14:textId="77777777" w:rsidR="00C531D9" w:rsidRPr="00C531D9" w:rsidRDefault="00C531D9" w:rsidP="00C5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</w:tr>
      <w:tr w:rsidR="00C531D9" w:rsidRPr="00C531D9" w14:paraId="7A900CAC" w14:textId="77777777" w:rsidTr="00C531D9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0263974A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Lorenzo de’ Medici, </w:t>
            </w: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La canzona di Bacco </w:t>
            </w:r>
          </w:p>
          <w:p w14:paraId="41AFA5A9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A730B95" w14:textId="77777777" w:rsidR="00C531D9" w:rsidRPr="00C531D9" w:rsidRDefault="00C531D9" w:rsidP="00C5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</w:tr>
      <w:tr w:rsidR="00C531D9" w:rsidRPr="00C531D9" w14:paraId="60FFDA6C" w14:textId="77777777" w:rsidTr="00C531D9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03430F82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Lettera di Bracciolini a Veronese. La scoperta di Quintiliano, </w:t>
            </w:r>
            <w:proofErr w:type="spellStart"/>
            <w:proofErr w:type="gramStart"/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Institutiones</w:t>
            </w:r>
            <w:proofErr w:type="spellEnd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 e</w:t>
            </w:r>
            <w:proofErr w:type="gramEnd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di Lucrezio, </w:t>
            </w: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 rerum natura</w:t>
            </w:r>
          </w:p>
          <w:p w14:paraId="3EB6ACCB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Incunaboli e cinquecentine. La stamperia di Aldo Manuzio a Venezia. Le stamperie come luogo di incontro</w:t>
            </w:r>
          </w:p>
          <w:p w14:paraId="010FB4EE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29CB606" w14:textId="77777777" w:rsidR="00C531D9" w:rsidRPr="00C531D9" w:rsidRDefault="00C531D9" w:rsidP="00C5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</w:tr>
      <w:tr w:rsidR="00C531D9" w:rsidRPr="00C531D9" w14:paraId="78E28142" w14:textId="77777777" w:rsidTr="00C531D9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526B4929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3- Nucleo </w:t>
            </w:r>
            <w:proofErr w:type="spellStart"/>
            <w:proofErr w:type="gramStart"/>
            <w:r w:rsidRPr="00C531D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fondante:NICCOLO</w:t>
            </w:r>
            <w:proofErr w:type="spellEnd"/>
            <w:proofErr w:type="gramEnd"/>
            <w:r w:rsidRPr="00C531D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’  MACHIAVELLI</w:t>
            </w:r>
          </w:p>
        </w:tc>
      </w:tr>
      <w:tr w:rsidR="00C531D9" w:rsidRPr="00C531D9" w14:paraId="20A53774" w14:textId="77777777" w:rsidTr="00C531D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485B93D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Argomenti </w:t>
            </w:r>
            <w:proofErr w:type="gramStart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svolti  in</w:t>
            </w:r>
            <w:proofErr w:type="gramEnd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relazione al nucleo sopraccitato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920212B" w14:textId="77777777" w:rsidR="00C531D9" w:rsidRPr="00C531D9" w:rsidRDefault="00C531D9" w:rsidP="00C5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*</w:t>
            </w:r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Ore dedicate ad ogni argomento</w:t>
            </w:r>
          </w:p>
        </w:tc>
      </w:tr>
      <w:tr w:rsidR="00C531D9" w:rsidRPr="00C531D9" w14:paraId="6E9AB806" w14:textId="77777777" w:rsidTr="00C531D9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D4D25E5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Vita e opere di Machiavelli. I concetti di virtù e </w:t>
            </w:r>
            <w:proofErr w:type="gramStart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fortuna .</w:t>
            </w:r>
            <w:proofErr w:type="gramEnd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3B3AA58" w14:textId="77777777" w:rsidR="00C531D9" w:rsidRPr="00C531D9" w:rsidRDefault="00C531D9" w:rsidP="00C5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</w:tr>
      <w:tr w:rsidR="00C531D9" w:rsidRPr="00C531D9" w14:paraId="04C3B610" w14:textId="77777777" w:rsidTr="00C531D9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4092B803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La Lettera a Francesco Vettori del 10 dicembre 1510</w:t>
            </w:r>
          </w:p>
          <w:p w14:paraId="57AA326A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Dal </w:t>
            </w: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Principe, </w:t>
            </w: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Lettura e analisi</w:t>
            </w: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dei capitoli </w:t>
            </w:r>
            <w:proofErr w:type="gramStart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I,VI</w:t>
            </w:r>
            <w:proofErr w:type="gramEnd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, VII, IX, XII, XIV XV, XVII, XVIII, XXV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75CF8DB" w14:textId="77777777" w:rsidR="00C531D9" w:rsidRPr="00C531D9" w:rsidRDefault="00C531D9" w:rsidP="00C5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5 </w:t>
            </w:r>
          </w:p>
        </w:tc>
      </w:tr>
      <w:tr w:rsidR="00C531D9" w:rsidRPr="00C531D9" w14:paraId="5BAF1F4A" w14:textId="77777777" w:rsidTr="00C531D9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632C48BF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34EFA56C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3D3D3D"/>
                <w:kern w:val="0"/>
                <w:sz w:val="20"/>
                <w:szCs w:val="20"/>
                <w:shd w:val="clear" w:color="auto" w:fill="FFFFFF"/>
                <w:lang w:eastAsia="it-IT"/>
                <w14:ligatures w14:val="none"/>
              </w:rPr>
              <w:t xml:space="preserve">Letture delle parti </w:t>
            </w:r>
            <w:proofErr w:type="gramStart"/>
            <w:r w:rsidRPr="00C531D9">
              <w:rPr>
                <w:rFonts w:ascii="Times New Roman" w:eastAsia="Times New Roman" w:hAnsi="Times New Roman" w:cs="Times New Roman"/>
                <w:color w:val="3D3D3D"/>
                <w:kern w:val="0"/>
                <w:sz w:val="20"/>
                <w:szCs w:val="20"/>
                <w:shd w:val="clear" w:color="auto" w:fill="FFFFFF"/>
                <w:lang w:eastAsia="it-IT"/>
                <w14:ligatures w14:val="none"/>
              </w:rPr>
              <w:t>antologizzate  da</w:t>
            </w:r>
            <w:proofErr w:type="gramEnd"/>
            <w:r w:rsidRPr="00C531D9">
              <w:rPr>
                <w:rFonts w:ascii="Times New Roman" w:eastAsia="Times New Roman" w:hAnsi="Times New Roman" w:cs="Times New Roman"/>
                <w:i/>
                <w:iCs/>
                <w:color w:val="3D3D3D"/>
                <w:kern w:val="0"/>
                <w:sz w:val="20"/>
                <w:szCs w:val="20"/>
                <w:shd w:val="clear" w:color="auto" w:fill="FFFFFF"/>
                <w:lang w:eastAsia="it-IT"/>
                <w14:ligatures w14:val="none"/>
              </w:rPr>
              <w:t xml:space="preserve"> La Mandragola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8A9F87F" w14:textId="77777777" w:rsidR="00C531D9" w:rsidRPr="00C531D9" w:rsidRDefault="00C531D9" w:rsidP="00C5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</w:tc>
      </w:tr>
      <w:tr w:rsidR="00C531D9" w:rsidRPr="00C531D9" w14:paraId="7F657275" w14:textId="77777777" w:rsidTr="00C531D9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68503D16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verifica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94461B6" w14:textId="77777777" w:rsidR="00C531D9" w:rsidRPr="00C531D9" w:rsidRDefault="00C531D9" w:rsidP="00C5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</w:tr>
      <w:tr w:rsidR="00C531D9" w:rsidRPr="00C531D9" w14:paraId="76C720EE" w14:textId="77777777" w:rsidTr="00C531D9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71E4EF8E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4- Nucleo fondante: IL POEMA CAVALLERESCO E LUDOVICO ARIOSTO</w:t>
            </w:r>
          </w:p>
        </w:tc>
      </w:tr>
      <w:tr w:rsidR="00C531D9" w:rsidRPr="00C531D9" w14:paraId="3E378BEF" w14:textId="77777777" w:rsidTr="00C531D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0473E86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 xml:space="preserve">Argomenti </w:t>
            </w:r>
            <w:proofErr w:type="gramStart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svolti  in</w:t>
            </w:r>
            <w:proofErr w:type="gramEnd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relazione al nucleo sopraccitato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8368274" w14:textId="77777777" w:rsidR="00C531D9" w:rsidRPr="00C531D9" w:rsidRDefault="00C531D9" w:rsidP="00C5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*</w:t>
            </w:r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Ore dedicate ad ogni argomento</w:t>
            </w:r>
          </w:p>
        </w:tc>
      </w:tr>
      <w:tr w:rsidR="00C531D9" w:rsidRPr="00C531D9" w14:paraId="29A76D11" w14:textId="77777777" w:rsidTr="00C531D9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740029F6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3D3D3D"/>
                <w:kern w:val="0"/>
                <w:sz w:val="20"/>
                <w:szCs w:val="20"/>
                <w:lang w:eastAsia="it-IT"/>
                <w14:ligatures w14:val="none"/>
              </w:rPr>
              <w:t>La tradizione del poema cavalleresco. Ciclo bretone e ciclo carolingio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556AFEA" w14:textId="77777777" w:rsidR="00C531D9" w:rsidRPr="00C531D9" w:rsidRDefault="00C531D9" w:rsidP="00C5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</w:tr>
      <w:tr w:rsidR="00C531D9" w:rsidRPr="00C531D9" w14:paraId="03D90B6C" w14:textId="77777777" w:rsidTr="00C531D9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170FDC7A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3D3D3D"/>
                <w:kern w:val="0"/>
                <w:sz w:val="20"/>
                <w:szCs w:val="20"/>
                <w:lang w:eastAsia="it-IT"/>
                <w14:ligatures w14:val="none"/>
              </w:rPr>
              <w:t>Boiardo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689E9BE" w14:textId="77777777" w:rsidR="00C531D9" w:rsidRPr="00C531D9" w:rsidRDefault="00C531D9" w:rsidP="00C5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</w:tr>
      <w:tr w:rsidR="00C531D9" w:rsidRPr="00C531D9" w14:paraId="6F037FD6" w14:textId="77777777" w:rsidTr="00C531D9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3897E934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Ludovico Ariosto. Vita e opere. </w:t>
            </w: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L’Orlando Furioso</w:t>
            </w: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: </w:t>
            </w:r>
            <w:r w:rsidRPr="00C531D9">
              <w:rPr>
                <w:rFonts w:ascii="Times New Roman" w:eastAsia="Times New Roman" w:hAnsi="Times New Roman" w:cs="Times New Roman"/>
                <w:color w:val="3D3D3D"/>
                <w:kern w:val="0"/>
                <w:sz w:val="20"/>
                <w:szCs w:val="20"/>
                <w:lang w:eastAsia="it-IT"/>
                <w14:ligatures w14:val="none"/>
              </w:rPr>
              <w:t>Caratteristiche generali del poema. I tre argomenti: guerra, amore e tema encomiastico</w:t>
            </w:r>
            <w:r w:rsidRPr="00C531D9">
              <w:rPr>
                <w:rFonts w:ascii="Times New Roman" w:eastAsia="Times New Roman" w:hAnsi="Times New Roman" w:cs="Times New Roman"/>
                <w:color w:val="3D3D3D"/>
                <w:kern w:val="0"/>
                <w:sz w:val="20"/>
                <w:szCs w:val="20"/>
                <w:shd w:val="clear" w:color="auto" w:fill="FFFFFF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6DA47DB" w14:textId="77777777" w:rsidR="00C531D9" w:rsidRPr="00C531D9" w:rsidRDefault="00C531D9" w:rsidP="00C5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</w:tr>
      <w:tr w:rsidR="00C531D9" w:rsidRPr="00C531D9" w14:paraId="1D791BCD" w14:textId="77777777" w:rsidTr="00C531D9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744C286E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Dall’ </w:t>
            </w: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Orlando Furioso </w:t>
            </w: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analisi dei seguenti </w:t>
            </w:r>
            <w:proofErr w:type="gramStart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canti</w:t>
            </w: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:</w:t>
            </w:r>
            <w:proofErr w:type="gramEnd"/>
          </w:p>
          <w:p w14:paraId="28B7EF2F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335FB538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Il Proemio</w:t>
            </w: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(I, 1-4);</w:t>
            </w:r>
          </w:p>
          <w:p w14:paraId="79B7E255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Il primo canto</w:t>
            </w: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(I, 10-23;41-44; 58-65);</w:t>
            </w:r>
          </w:p>
          <w:p w14:paraId="1E72D18A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L’isola di Alcina</w:t>
            </w: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(VI, 17-56);</w:t>
            </w:r>
          </w:p>
          <w:p w14:paraId="35DD5BF2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Orlando</w:t>
            </w: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(VIII,68, 73-78; IX, 7);</w:t>
            </w:r>
          </w:p>
          <w:p w14:paraId="081D3154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L’archibugio</w:t>
            </w: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(IX,28-31;90-</w:t>
            </w:r>
            <w:proofErr w:type="gramStart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91;XI</w:t>
            </w:r>
            <w:proofErr w:type="gramEnd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, 21-28;</w:t>
            </w:r>
          </w:p>
          <w:p w14:paraId="62FA11E5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Il palazzo di Atlante</w:t>
            </w: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(XII, 4-21);</w:t>
            </w:r>
          </w:p>
          <w:p w14:paraId="2E8D68BE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Cloridano e Medoro</w:t>
            </w: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(XVIII, 164-173;182-</w:t>
            </w:r>
            <w:proofErr w:type="gramStart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192;XIX</w:t>
            </w:r>
            <w:proofErr w:type="gramEnd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1-16); confronto con Virgilio, </w:t>
            </w: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Eurialo e Niso</w:t>
            </w:r>
          </w:p>
          <w:p w14:paraId="01F7FFBE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La pazzia di Orlando</w:t>
            </w: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(XXIII 100-124; 129-133);</w:t>
            </w:r>
          </w:p>
          <w:p w14:paraId="221AD0C6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Astolfo sulla luna</w:t>
            </w: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(XXXIV, 70-87);</w:t>
            </w:r>
          </w:p>
          <w:p w14:paraId="79C810F9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La conclusione, Arrivare in porto</w:t>
            </w: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(Sintesi)</w:t>
            </w:r>
          </w:p>
          <w:p w14:paraId="0B401786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34D314EC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Lettura integrale del romanzo di Italo Calvino,</w:t>
            </w: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Il cavaliere inesistente</w:t>
            </w:r>
          </w:p>
          <w:p w14:paraId="20D65FC7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Confronto Ariosto- Dante- </w:t>
            </w:r>
            <w:proofErr w:type="gramStart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Virgilio :</w:t>
            </w:r>
            <w:proofErr w:type="gramEnd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la trasformazione di un uomo in pianta</w:t>
            </w:r>
          </w:p>
          <w:p w14:paraId="5B25180E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Polidoro, Pier delle Vigne, Astolfo</w:t>
            </w:r>
          </w:p>
          <w:p w14:paraId="3918A4DB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Verifica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1794240" w14:textId="77777777" w:rsidR="00C531D9" w:rsidRPr="00C531D9" w:rsidRDefault="00C531D9" w:rsidP="00C5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10</w:t>
            </w:r>
          </w:p>
          <w:p w14:paraId="23EF38D0" w14:textId="77777777" w:rsidR="00C531D9" w:rsidRPr="00C531D9" w:rsidRDefault="00C531D9" w:rsidP="00C531D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C531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C531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C531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C531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C531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C531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</w:p>
          <w:p w14:paraId="2B6359CF" w14:textId="77777777" w:rsidR="00C531D9" w:rsidRPr="00C531D9" w:rsidRDefault="00C531D9" w:rsidP="00C5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</w:t>
            </w:r>
          </w:p>
        </w:tc>
      </w:tr>
      <w:tr w:rsidR="00C531D9" w:rsidRPr="00C531D9" w14:paraId="20E4FB19" w14:textId="77777777" w:rsidTr="00C531D9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4A2C4F24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5- Nucleo fondante: </w:t>
            </w:r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TORQUATO TASSO</w:t>
            </w:r>
          </w:p>
        </w:tc>
      </w:tr>
      <w:tr w:rsidR="00C531D9" w:rsidRPr="00C531D9" w14:paraId="5D37B915" w14:textId="77777777" w:rsidTr="00C531D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B81B62B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Argomenti </w:t>
            </w:r>
            <w:proofErr w:type="gramStart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svolti  in</w:t>
            </w:r>
            <w:proofErr w:type="gramEnd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relazione al nucleo sopraccitato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A36390F" w14:textId="77777777" w:rsidR="00C531D9" w:rsidRPr="00C531D9" w:rsidRDefault="00C531D9" w:rsidP="00C5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*</w:t>
            </w:r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Ore dedicate ad ogni argomento</w:t>
            </w:r>
          </w:p>
        </w:tc>
      </w:tr>
      <w:tr w:rsidR="00C531D9" w:rsidRPr="00C531D9" w14:paraId="395569B0" w14:textId="77777777" w:rsidTr="00C531D9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3DC44328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D5117EB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Vita e opere.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B0F69AA" w14:textId="77777777" w:rsidR="00C531D9" w:rsidRPr="00C531D9" w:rsidRDefault="00C531D9" w:rsidP="00C5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</w:tr>
      <w:tr w:rsidR="00C531D9" w:rsidRPr="00C531D9" w14:paraId="0318CC5F" w14:textId="77777777" w:rsidTr="00C531D9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1CC450FE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La Gerusalemme e la tragedia antica</w:t>
            </w:r>
          </w:p>
          <w:p w14:paraId="3263E1C3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Lettura e analisi dei seguenti </w:t>
            </w:r>
            <w:proofErr w:type="gramStart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brani :</w:t>
            </w:r>
            <w:proofErr w:type="gramEnd"/>
          </w:p>
          <w:p w14:paraId="3CD8C63D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6339E82D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Il proemio I, 1-5</w:t>
            </w:r>
          </w:p>
          <w:p w14:paraId="3F8CF445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Tancredi e Clorinda XII, 51-70 L’episodio nella </w:t>
            </w:r>
            <w:proofErr w:type="gramStart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musica :</w:t>
            </w:r>
            <w:proofErr w:type="gramEnd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Monteverdi</w:t>
            </w:r>
          </w:p>
          <w:p w14:paraId="1D83C074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La selva e il giardino a confronto con la selva in Dante e in Ariosto</w:t>
            </w:r>
          </w:p>
          <w:p w14:paraId="627ADD42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I giudizi su Ariosto e Tasso di uno </w:t>
            </w:r>
            <w:proofErr w:type="gramStart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scienziato :</w:t>
            </w:r>
            <w:proofErr w:type="gramEnd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Galileo Galilei critico della letteratura</w:t>
            </w:r>
          </w:p>
          <w:p w14:paraId="1E8712E2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EEC1CC7" w14:textId="77777777" w:rsidR="00C531D9" w:rsidRPr="00C531D9" w:rsidRDefault="00C531D9" w:rsidP="00C5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4 </w:t>
            </w:r>
          </w:p>
        </w:tc>
      </w:tr>
      <w:tr w:rsidR="00C531D9" w:rsidRPr="00C531D9" w14:paraId="04BCEB70" w14:textId="77777777" w:rsidTr="00C531D9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69651653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6- Nucleo </w:t>
            </w:r>
            <w:proofErr w:type="gramStart"/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fondante :</w:t>
            </w:r>
            <w:proofErr w:type="gramEnd"/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il ‘600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61668BC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C531D9" w:rsidRPr="00C531D9" w14:paraId="55ED7895" w14:textId="77777777" w:rsidTr="00C531D9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EA0D3D2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Argomenti </w:t>
            </w:r>
            <w:proofErr w:type="gramStart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svolti  in</w:t>
            </w:r>
            <w:proofErr w:type="gramEnd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relazione al nucleo sopraccitato </w:t>
            </w:r>
          </w:p>
          <w:p w14:paraId="5AEAF89A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3501992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Galileo Galilei e la prosa scientifica</w:t>
            </w:r>
          </w:p>
          <w:p w14:paraId="32F19F8D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Una rilettura del ‘900: </w:t>
            </w: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Vita di Galileo</w:t>
            </w: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di Bertolt Brecht </w:t>
            </w:r>
          </w:p>
          <w:p w14:paraId="7A82AFD3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2A02D10" w14:textId="77777777" w:rsidR="00C531D9" w:rsidRPr="00C531D9" w:rsidRDefault="00C531D9" w:rsidP="00C5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</w:tr>
      <w:tr w:rsidR="00C531D9" w:rsidRPr="00C531D9" w14:paraId="2CBA70F1" w14:textId="77777777" w:rsidTr="00C531D9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1237C7B2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Lettere a padre Benedetto Castelli e a Madama Cristina di Lorena </w:t>
            </w:r>
          </w:p>
          <w:p w14:paraId="00F4C0CC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Dal </w:t>
            </w: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Saggiatore</w:t>
            </w: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, La natura, un libro scritto in lingua matematica                                                                    2</w:t>
            </w:r>
          </w:p>
          <w:p w14:paraId="48951060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                         La favola dei suoni, ovvero la ricchezza inesauribile della natura</w:t>
            </w:r>
          </w:p>
          <w:p w14:paraId="19A20A8C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Dal </w:t>
            </w: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Dialogo sopra i due massimi sistemi del mondo</w:t>
            </w: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, Il “mondo sensibile” e “il mondo di carta”</w:t>
            </w:r>
          </w:p>
          <w:p w14:paraId="787B495D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C531D9" w:rsidRPr="00C531D9" w14:paraId="65EBAB7B" w14:textId="77777777" w:rsidTr="00C531D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78BA6A5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La poetica della meraviglia e la commedia dell’arte (sintesi).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384BA4C" w14:textId="77777777" w:rsidR="00C531D9" w:rsidRPr="00C531D9" w:rsidRDefault="00C531D9" w:rsidP="00C5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</w:tr>
      <w:tr w:rsidR="00C531D9" w:rsidRPr="00C531D9" w14:paraId="58700360" w14:textId="77777777" w:rsidTr="00C531D9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1D1E7E87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202122"/>
                <w:kern w:val="0"/>
                <w:sz w:val="20"/>
                <w:szCs w:val="20"/>
                <w:shd w:val="clear" w:color="auto" w:fill="FFFFFF"/>
                <w:lang w:eastAsia="it-IT"/>
                <w14:ligatures w14:val="none"/>
              </w:rPr>
              <w:t>La lingua del ‘</w:t>
            </w:r>
            <w:proofErr w:type="gramStart"/>
            <w:r w:rsidRPr="00C531D9">
              <w:rPr>
                <w:rFonts w:ascii="Times New Roman" w:eastAsia="Times New Roman" w:hAnsi="Times New Roman" w:cs="Times New Roman"/>
                <w:color w:val="202122"/>
                <w:kern w:val="0"/>
                <w:sz w:val="20"/>
                <w:szCs w:val="20"/>
                <w:shd w:val="clear" w:color="auto" w:fill="FFFFFF"/>
                <w:lang w:eastAsia="it-IT"/>
                <w14:ligatures w14:val="none"/>
              </w:rPr>
              <w:t>600 .</w:t>
            </w:r>
            <w:proofErr w:type="gramEnd"/>
            <w:r w:rsidRPr="00C531D9">
              <w:rPr>
                <w:rFonts w:ascii="Times New Roman" w:eastAsia="Times New Roman" w:hAnsi="Times New Roman" w:cs="Times New Roman"/>
                <w:color w:val="202122"/>
                <w:kern w:val="0"/>
                <w:sz w:val="20"/>
                <w:szCs w:val="20"/>
                <w:shd w:val="clear" w:color="auto" w:fill="FFFFFF"/>
                <w:lang w:eastAsia="it-IT"/>
                <w14:ligatures w14:val="none"/>
              </w:rPr>
              <w:t xml:space="preserve"> Una rilettura ironica del ‘600 </w:t>
            </w:r>
          </w:p>
          <w:p w14:paraId="35E8C9A6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202122"/>
                <w:kern w:val="0"/>
                <w:sz w:val="20"/>
                <w:szCs w:val="20"/>
                <w:shd w:val="clear" w:color="auto" w:fill="FFFFFF"/>
                <w:lang w:eastAsia="it-IT"/>
                <w14:ligatures w14:val="none"/>
              </w:rPr>
              <w:t>Alessandro Manzoni e l</w:t>
            </w:r>
            <w:r w:rsidRPr="00C531D9">
              <w:rPr>
                <w:rFonts w:ascii="Times New Roman" w:eastAsia="Times New Roman" w:hAnsi="Times New Roman" w:cs="Times New Roman"/>
                <w:i/>
                <w:iCs/>
                <w:color w:val="202122"/>
                <w:kern w:val="0"/>
                <w:sz w:val="20"/>
                <w:szCs w:val="20"/>
                <w:shd w:val="clear" w:color="auto" w:fill="FFFFFF"/>
                <w:lang w:eastAsia="it-IT"/>
                <w14:ligatures w14:val="none"/>
              </w:rPr>
              <w:t>’Introduzione a I Promessi Sposi.</w:t>
            </w:r>
            <w:r w:rsidRPr="00C531D9">
              <w:rPr>
                <w:rFonts w:ascii="Times New Roman" w:eastAsia="Times New Roman" w:hAnsi="Times New Roman" w:cs="Times New Roman"/>
                <w:color w:val="202122"/>
                <w:kern w:val="0"/>
                <w:sz w:val="20"/>
                <w:szCs w:val="20"/>
                <w:shd w:val="clear" w:color="auto" w:fill="FFFFFF"/>
                <w:lang w:eastAsia="it-IT"/>
                <w14:ligatures w14:val="none"/>
              </w:rPr>
              <w:t xml:space="preserve"> Analisi particolareggiata del testo</w:t>
            </w:r>
          </w:p>
          <w:p w14:paraId="3E8CBF85" w14:textId="77777777" w:rsidR="00C531D9" w:rsidRPr="00C531D9" w:rsidRDefault="00C531D9" w:rsidP="00C531D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89C1F78" w14:textId="77777777" w:rsidR="00C531D9" w:rsidRPr="00C531D9" w:rsidRDefault="00C531D9" w:rsidP="00C5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</w:tr>
      <w:tr w:rsidR="00C531D9" w:rsidRPr="00C531D9" w14:paraId="5C2D64CA" w14:textId="77777777" w:rsidTr="00C531D9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5C3E7056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7. Nucleo </w:t>
            </w:r>
            <w:proofErr w:type="gramStart"/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fondante :</w:t>
            </w:r>
            <w:proofErr w:type="gramEnd"/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L’Illuminismo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26873C0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C531D9" w:rsidRPr="00C531D9" w14:paraId="47F5C05E" w14:textId="77777777" w:rsidTr="00C531D9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548083A1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Riforma e razionalità nella letteratura</w:t>
            </w:r>
          </w:p>
          <w:p w14:paraId="6146A70E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6E83AFAE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Cesare Beccaria e Pietro </w:t>
            </w:r>
            <w:proofErr w:type="gramStart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Verri ,</w:t>
            </w:r>
            <w:proofErr w:type="gramEnd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Letture da </w:t>
            </w: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Dei delitti e delle pene e da Osservazioni sulla tortura</w:t>
            </w:r>
          </w:p>
          <w:p w14:paraId="4CF7A01E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Alessandro Manzoni, </w:t>
            </w: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La storia della colonna infame</w:t>
            </w:r>
          </w:p>
          <w:p w14:paraId="52C68D1E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Voltaire</w:t>
            </w: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, L’origine dell’intolleranza</w:t>
            </w:r>
          </w:p>
          <w:p w14:paraId="26209928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Pietro Verri</w:t>
            </w: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, La natura del piacere</w:t>
            </w:r>
          </w:p>
          <w:p w14:paraId="4BA06487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33D7671" w14:textId="77777777" w:rsidR="00C531D9" w:rsidRPr="00C531D9" w:rsidRDefault="00C531D9" w:rsidP="00C5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</w:t>
            </w:r>
          </w:p>
        </w:tc>
      </w:tr>
      <w:tr w:rsidR="00C531D9" w:rsidRPr="00C531D9" w14:paraId="47A222FE" w14:textId="77777777" w:rsidTr="00C531D9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39E19E88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8- Nucleo fondante: CARLO GOLDONI E IL TEATRO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F8B8CB8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C531D9" w:rsidRPr="00C531D9" w14:paraId="3668E3F7" w14:textId="77777777" w:rsidTr="00C531D9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3225544C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D1FC245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Goldoni e la riforma del teatro. Dal canovaccio al copione, dalle maschere fisse ai caratteri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66CC907" w14:textId="77777777" w:rsidR="00C531D9" w:rsidRPr="00C531D9" w:rsidRDefault="00C531D9" w:rsidP="00C5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</w:tr>
      <w:tr w:rsidR="00C531D9" w:rsidRPr="00C531D9" w14:paraId="31616097" w14:textId="77777777" w:rsidTr="00C531D9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70FE4D13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 xml:space="preserve">La locandiera. Lettura delle parti antologizzate della commedia. I caratteri dei personaggi. Una nuova figura di </w:t>
            </w:r>
            <w:proofErr w:type="spellStart"/>
            <w:proofErr w:type="gramStart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donna.La</w:t>
            </w:r>
            <w:proofErr w:type="spellEnd"/>
            <w:proofErr w:type="gramEnd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conclusione e il falso lieto fine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6DFC3A4" w14:textId="77777777" w:rsidR="00C531D9" w:rsidRPr="00C531D9" w:rsidRDefault="00C531D9" w:rsidP="00C5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</w:tr>
      <w:tr w:rsidR="00C531D9" w:rsidRPr="00C531D9" w14:paraId="0ACDF602" w14:textId="77777777" w:rsidTr="00C531D9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7FC35DEA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Da </w:t>
            </w:r>
            <w:proofErr w:type="spellStart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Memoires</w:t>
            </w:r>
            <w:proofErr w:type="spellEnd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, </w:t>
            </w: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Il libro del mondo e del teatro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4F6CAC7" w14:textId="77777777" w:rsidR="00C531D9" w:rsidRPr="00C531D9" w:rsidRDefault="00C531D9" w:rsidP="00C5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</w:tr>
    </w:tbl>
    <w:p w14:paraId="1A6369AB" w14:textId="77777777" w:rsidR="00C531D9" w:rsidRPr="00C531D9" w:rsidRDefault="00C531D9" w:rsidP="00C531D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C531D9" w:rsidRPr="00C531D9" w14:paraId="1F4730FA" w14:textId="77777777" w:rsidTr="00C531D9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72D98EC6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9- Nucleo </w:t>
            </w:r>
            <w:proofErr w:type="gramStart"/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fondante :</w:t>
            </w:r>
            <w:proofErr w:type="gramEnd"/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LA POESIA CIVILE DI GIUSEPPE PARINI</w:t>
            </w:r>
          </w:p>
        </w:tc>
      </w:tr>
      <w:tr w:rsidR="00C531D9" w:rsidRPr="00C531D9" w14:paraId="0EC63FD8" w14:textId="77777777" w:rsidTr="00C531D9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092EA1CB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Vita e opere. Il nuovo valore della poesia.</w:t>
            </w:r>
          </w:p>
          <w:p w14:paraId="5D019A59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18B2B9D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Dalle </w:t>
            </w:r>
            <w:proofErr w:type="gramStart"/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Odi </w:t>
            </w: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:</w:t>
            </w:r>
            <w:proofErr w:type="gramEnd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L’innesto del </w:t>
            </w:r>
            <w:proofErr w:type="spellStart"/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vaiuolo</w:t>
            </w:r>
            <w:proofErr w:type="spellEnd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;                                                                                                                     6 </w:t>
            </w:r>
          </w:p>
          <w:p w14:paraId="7314F35C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                  Il bisogno,</w:t>
            </w:r>
          </w:p>
          <w:p w14:paraId="05C8FBA6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                  La salubrità dell’aria;</w:t>
            </w:r>
          </w:p>
          <w:p w14:paraId="0A6AC016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                  La laurea</w:t>
            </w: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  <w:p w14:paraId="3C57C8FC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C531D9" w:rsidRPr="00C531D9" w14:paraId="317F8838" w14:textId="77777777" w:rsidTr="00C531D9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668C0234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La poesia satirica</w:t>
            </w:r>
          </w:p>
          <w:p w14:paraId="243D82B2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Sintesi </w:t>
            </w:r>
            <w:proofErr w:type="gramStart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de </w:t>
            </w: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Il</w:t>
            </w:r>
            <w:proofErr w:type="gramEnd"/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Giorno </w:t>
            </w: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e del </w:t>
            </w: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Discorso sopra la nobiltà      </w:t>
            </w: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                                                                                            1</w:t>
            </w:r>
          </w:p>
          <w:p w14:paraId="66CBBF87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                                                                                          </w:t>
            </w:r>
          </w:p>
        </w:tc>
      </w:tr>
      <w:tr w:rsidR="00C531D9" w:rsidRPr="00C531D9" w14:paraId="11FFB37D" w14:textId="77777777" w:rsidTr="00C531D9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04998E96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10. Nucleo </w:t>
            </w:r>
            <w:proofErr w:type="gramStart"/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fondante :</w:t>
            </w:r>
            <w:proofErr w:type="gramEnd"/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Preromanticismo</w:t>
            </w:r>
          </w:p>
        </w:tc>
      </w:tr>
      <w:tr w:rsidR="00C531D9" w:rsidRPr="00C531D9" w14:paraId="4DBD022E" w14:textId="77777777" w:rsidTr="00C531D9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19956F38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14D882A6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Alfieri, Foscolo e il giovane Manzoni</w:t>
            </w:r>
          </w:p>
          <w:p w14:paraId="5118E2D6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Analisi di un periodo di passaggio verso una nuova epoca letteraria attraverso la lettura dei tre </w:t>
            </w:r>
            <w:proofErr w:type="gramStart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sonetti  autoritratti</w:t>
            </w:r>
            <w:proofErr w:type="gramEnd"/>
          </w:p>
          <w:p w14:paraId="42C2FEFD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         1</w:t>
            </w:r>
          </w:p>
        </w:tc>
      </w:tr>
      <w:tr w:rsidR="00C531D9" w:rsidRPr="00C531D9" w14:paraId="78B17612" w14:textId="77777777" w:rsidTr="00C531D9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6709897B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Vittorio </w:t>
            </w:r>
            <w:proofErr w:type="gramStart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Alfieri,  </w:t>
            </w: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Sublime</w:t>
            </w:r>
            <w:proofErr w:type="gramEnd"/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specchio di veraci detti  </w:t>
            </w:r>
          </w:p>
          <w:p w14:paraId="73EC2DAA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Ugo Foscolo,</w:t>
            </w: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Autoritratto</w:t>
            </w:r>
          </w:p>
          <w:p w14:paraId="46A0C7DF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Alessandro Manzoni, </w:t>
            </w:r>
            <w:r w:rsidRPr="00C531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Autoritratto      </w:t>
            </w: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2</w:t>
            </w:r>
          </w:p>
          <w:p w14:paraId="21208C42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C531D9" w:rsidRPr="00C531D9" w14:paraId="408C7D53" w14:textId="77777777" w:rsidTr="00C531D9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4B0B9649" w14:textId="77777777" w:rsidR="00C531D9" w:rsidRPr="00C531D9" w:rsidRDefault="00C531D9" w:rsidP="00C5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12- Nucleo fondante: LABORATORIO DI SCRITTURA</w:t>
            </w:r>
          </w:p>
          <w:p w14:paraId="16915134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FE4F3D5" w14:textId="77777777" w:rsidR="00C531D9" w:rsidRPr="00C531D9" w:rsidRDefault="00C531D9" w:rsidP="00C531D9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Nel corso dell’anno sono stati fatti esercizi di scrittura finalizzati alla realizzazione delle tipologie testuali per l’Esame di </w:t>
            </w:r>
            <w:proofErr w:type="gramStart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Stato.(</w:t>
            </w:r>
            <w:proofErr w:type="gramEnd"/>
            <w:r w:rsidRPr="00C531D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Tipologia A-B-C). Tali esercitazioni sono state guidate attraverso letture di articoli o direttamente tratte dai temi via via affrontati in letteratura e sono state svolte come lavori in classe, a casa e poi assegnate in verifica.                     10</w:t>
            </w:r>
          </w:p>
          <w:p w14:paraId="6D6B1834" w14:textId="77777777" w:rsidR="00C531D9" w:rsidRPr="00C531D9" w:rsidRDefault="00C531D9" w:rsidP="00C531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68B0AB7F" w14:textId="77777777" w:rsidR="00C531D9" w:rsidRPr="00C531D9" w:rsidRDefault="00C531D9" w:rsidP="00C531D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CB018E0" w14:textId="77777777" w:rsidR="00C531D9" w:rsidRPr="00C531D9" w:rsidRDefault="00C531D9" w:rsidP="00C531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531D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*</w:t>
      </w:r>
      <w:r w:rsidRPr="00C531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comprensive delle ore di esercitazione, laboratorio e verifiche</w:t>
      </w:r>
    </w:p>
    <w:p w14:paraId="6AB73F3C" w14:textId="77777777" w:rsidR="00C531D9" w:rsidRPr="00C531D9" w:rsidRDefault="00C531D9" w:rsidP="00C531D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301D64A" w14:textId="77777777" w:rsidR="00C531D9" w:rsidRPr="00C531D9" w:rsidRDefault="00C531D9" w:rsidP="00C531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531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  <w:t>Bologna, li 5 giugno 2023</w:t>
      </w:r>
    </w:p>
    <w:p w14:paraId="4886812A" w14:textId="77777777" w:rsidR="00C531D9" w:rsidRPr="00C531D9" w:rsidRDefault="00C531D9" w:rsidP="00C531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B160F82" w14:textId="77777777" w:rsidR="00C531D9" w:rsidRPr="00C531D9" w:rsidRDefault="00C531D9" w:rsidP="00C531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531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FIRMA DEL DOCENTE                   </w:t>
      </w:r>
    </w:p>
    <w:p w14:paraId="485DD39B" w14:textId="77777777" w:rsidR="00C531D9" w:rsidRPr="00C531D9" w:rsidRDefault="00C531D9" w:rsidP="00C531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28BB201" w14:textId="77777777" w:rsidR="00C531D9" w:rsidRPr="00C531D9" w:rsidRDefault="00C531D9" w:rsidP="00C531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531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Mariarita Dantini</w:t>
      </w:r>
    </w:p>
    <w:p w14:paraId="5438C241" w14:textId="77777777" w:rsidR="00C531D9" w:rsidRPr="00C531D9" w:rsidRDefault="00C531D9" w:rsidP="00C531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081150D" w14:textId="77777777" w:rsidR="00C531D9" w:rsidRPr="00C531D9" w:rsidRDefault="00C531D9" w:rsidP="00C531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531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FIRMA DEI RAPPRESENTANTI DI CLASSE, COMPONENTE STUDENTI</w:t>
      </w:r>
    </w:p>
    <w:p w14:paraId="13115A9C" w14:textId="77777777" w:rsidR="00C531D9" w:rsidRPr="00C531D9" w:rsidRDefault="00C531D9" w:rsidP="00C531D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531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</w:p>
    <w:p w14:paraId="1BCDBFB5" w14:textId="77777777" w:rsidR="00C531D9" w:rsidRPr="00C531D9" w:rsidRDefault="00C531D9" w:rsidP="00C531D9">
      <w:pPr>
        <w:numPr>
          <w:ilvl w:val="0"/>
          <w:numId w:val="1"/>
        </w:numPr>
        <w:spacing w:after="0" w:line="240" w:lineRule="auto"/>
        <w:ind w:left="360" w:right="-285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</w:pPr>
      <w:r w:rsidRPr="00C531D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Tommaso Contadini        2. Giulio Parisio</w:t>
      </w:r>
    </w:p>
    <w:p w14:paraId="4D202DB4" w14:textId="77777777" w:rsidR="0094567B" w:rsidRDefault="0094567B"/>
    <w:sectPr w:rsidR="009456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62BDC"/>
    <w:multiLevelType w:val="multilevel"/>
    <w:tmpl w:val="A782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110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D9"/>
    <w:rsid w:val="0094567B"/>
    <w:rsid w:val="00C5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5545"/>
  <w15:chartTrackingRefBased/>
  <w15:docId w15:val="{22603AB5-94A5-4956-8F63-B4E39DF2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apple-tab-span">
    <w:name w:val="apple-tab-span"/>
    <w:basedOn w:val="Carpredefinitoparagrafo"/>
    <w:rsid w:val="00C531D9"/>
  </w:style>
  <w:style w:type="character" w:styleId="Collegamentoipertestuale">
    <w:name w:val="Hyperlink"/>
    <w:basedOn w:val="Carpredefinitoparagrafo"/>
    <w:uiPriority w:val="99"/>
    <w:semiHidden/>
    <w:unhideWhenUsed/>
    <w:rsid w:val="00C531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0197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885">
          <w:marLeft w:val="-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651">
          <w:marLeft w:val="-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bops020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6326</Characters>
  <Application>Microsoft Office Word</Application>
  <DocSecurity>0</DocSecurity>
  <Lines>52</Lines>
  <Paragraphs>14</Paragraphs>
  <ScaleCrop>false</ScaleCrop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scagliarini</dc:creator>
  <cp:keywords/>
  <dc:description/>
  <cp:lastModifiedBy>Stefano scagliarini</cp:lastModifiedBy>
  <cp:revision>1</cp:revision>
  <dcterms:created xsi:type="dcterms:W3CDTF">2023-06-20T17:00:00Z</dcterms:created>
  <dcterms:modified xsi:type="dcterms:W3CDTF">2023-06-20T17:01:00Z</dcterms:modified>
</cp:coreProperties>
</file>