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96" w:rsidRDefault="00017EB6" w:rsidP="00455F96">
      <w:r w:rsidRPr="001E5E34">
        <w:rPr>
          <w:rFonts w:ascii="Comic Sans MS" w:hAnsi="Comic Sans MS"/>
        </w:rPr>
        <w:t>Cari  ragazzi</w:t>
      </w:r>
      <w:r>
        <w:t>,</w:t>
      </w:r>
    </w:p>
    <w:p w:rsidR="00D70545" w:rsidRPr="005319EE" w:rsidRDefault="004A3312" w:rsidP="00D70545">
      <w:pPr>
        <w:rPr>
          <w:rFonts w:ascii="Comic Sans MS" w:hAnsi="Comic Sans MS"/>
        </w:rPr>
      </w:pPr>
      <w:r w:rsidRPr="005319EE">
        <w:rPr>
          <w:rFonts w:ascii="Comic Sans MS" w:hAnsi="Comic Sans MS"/>
        </w:rPr>
        <w:t>finalmente sono arrivate le vacanze e anche quest’anno possiamo tornare a rilassarci senza più lo stress quotidiano di compiti, verifiche</w:t>
      </w:r>
      <w:r w:rsidR="000933A8" w:rsidRPr="005319EE">
        <w:rPr>
          <w:rFonts w:ascii="Comic Sans MS" w:hAnsi="Comic Sans MS"/>
        </w:rPr>
        <w:t xml:space="preserve"> che incombono, impegni che si accavallano. </w:t>
      </w:r>
      <w:r w:rsidR="00D70545" w:rsidRPr="005319EE">
        <w:rPr>
          <w:rFonts w:ascii="Comic Sans MS" w:hAnsi="Comic Sans MS"/>
        </w:rPr>
        <w:t>Ogni estate si riapre un’opportun</w:t>
      </w:r>
      <w:r w:rsidR="00D70545" w:rsidRPr="005319EE">
        <w:rPr>
          <w:rFonts w:ascii="Comic Sans MS" w:hAnsi="Comic Sans MS"/>
        </w:rPr>
        <w:t>ità che non deve andare persa</w:t>
      </w:r>
      <w:r w:rsidR="00D70545" w:rsidRPr="005319EE">
        <w:rPr>
          <w:rFonts w:ascii="Comic Sans MS" w:hAnsi="Comic Sans MS"/>
        </w:rPr>
        <w:t>:  quella di dedicarci alle attività che ci fanno crescere</w:t>
      </w:r>
      <w:r w:rsidR="00D70545" w:rsidRPr="005319EE">
        <w:rPr>
          <w:rFonts w:ascii="Comic Sans MS" w:hAnsi="Comic Sans MS"/>
        </w:rPr>
        <w:t xml:space="preserve"> come persone,</w:t>
      </w:r>
      <w:r w:rsidR="00D70545" w:rsidRPr="005319EE">
        <w:rPr>
          <w:rFonts w:ascii="Comic Sans MS" w:hAnsi="Comic Sans MS"/>
        </w:rPr>
        <w:t xml:space="preserve"> in modo diverso da come abbiamo fatto durante l’anno. I tempi si dilatano, non dobbiamo più lavorare sotto pressione, ci possiamo rilassare al mare, in montagna o in città e anche i libri ci sembreranno diversi: compagni dei momenti belli della nostra giornata, capaci di farci sognare a occhi aperti proiettandoci in altri mondi, oppure di farci riflettere ‘con mente pura’ e forse, oso sperarlo, di farci venire la voglia di mettere nero su bianco qualcuna di queste riflessioni, quelle di cui andiamo più orgogliosi e che ci piacerebbe approfondire con chi ci sta accanto.</w:t>
      </w:r>
    </w:p>
    <w:p w:rsidR="001E5E34" w:rsidRPr="005319EE" w:rsidRDefault="001E5E34" w:rsidP="00467505">
      <w:pPr>
        <w:rPr>
          <w:rFonts w:ascii="Comic Sans MS" w:hAnsi="Comic Sans MS"/>
          <w:sz w:val="28"/>
          <w:szCs w:val="28"/>
        </w:rPr>
      </w:pPr>
    </w:p>
    <w:p w:rsidR="005A3C3B" w:rsidRDefault="005A3C3B" w:rsidP="00467505">
      <w:pPr>
        <w:rPr>
          <w:rFonts w:ascii="Comic Sans MS" w:hAnsi="Comic Sans MS"/>
          <w:sz w:val="28"/>
          <w:szCs w:val="28"/>
        </w:rPr>
      </w:pPr>
      <w:r w:rsidRPr="001E1AC7">
        <w:rPr>
          <w:rFonts w:ascii="Comic Sans MS" w:hAnsi="Comic Sans MS"/>
          <w:sz w:val="28"/>
          <w:szCs w:val="28"/>
        </w:rPr>
        <w:t>Il quaderno delle massime</w:t>
      </w:r>
    </w:p>
    <w:p w:rsidR="0003049F" w:rsidRPr="005319EE" w:rsidRDefault="005A3C3B" w:rsidP="005A3C3B">
      <w:pPr>
        <w:rPr>
          <w:rFonts w:ascii="Comic Sans MS" w:hAnsi="Comic Sans MS"/>
        </w:rPr>
      </w:pPr>
      <w:r w:rsidRPr="005319EE">
        <w:rPr>
          <w:rFonts w:ascii="Comic Sans MS" w:hAnsi="Comic Sans MS"/>
        </w:rPr>
        <w:t>“</w:t>
      </w:r>
      <w:r w:rsidRPr="005319EE">
        <w:rPr>
          <w:rFonts w:ascii="Comic Sans MS" w:hAnsi="Comic Sans MS"/>
          <w:i/>
        </w:rPr>
        <w:t>Nulla dies sine linea</w:t>
      </w:r>
      <w:r w:rsidRPr="005319EE">
        <w:rPr>
          <w:rFonts w:ascii="Comic Sans MS" w:hAnsi="Comic Sans MS"/>
        </w:rPr>
        <w:t>”  dicevano gli antichi, e intendevano dire che nessun giorno deve passare senza fare nulla o imparare nulla.  Ricordiamo quindi i giorni di queste vacanze uno per uno, con una massima, una frase, un’esclamazione che li fissi per sempre e li distingua gli uni dagli altri, così ci ricorderemo di una cosa che ci ha colpito, di un pensiero originale balenatoci nella mente, di bei momenti trascorsi insieme alla famiglia e agli amici.  Per esprimere le nostre emozioni basta poco, ma per chi leggerà le nostre note, anche a distanza di tempo, sarà come averci conosciuti da vicino. Divertiamoci a contrastare la noia e a esprimere sulla carta le nostre emozioni in poche ma importanti parole.</w:t>
      </w:r>
      <w:r w:rsidR="0003049F" w:rsidRPr="005319EE">
        <w:rPr>
          <w:rFonts w:ascii="Comic Sans MS" w:hAnsi="Comic Sans MS"/>
        </w:rPr>
        <w:t xml:space="preserve"> Basta prendere un quaderno dalla copertina rigida (o semirigida) in modo da poterselo portare dietro e dividerlo in tante rubriche (o </w:t>
      </w:r>
      <w:r w:rsidR="0003049F" w:rsidRPr="005319EE">
        <w:rPr>
          <w:rFonts w:ascii="Comic Sans MS" w:hAnsi="Comic Sans MS"/>
          <w:color w:val="000000"/>
        </w:rPr>
        <w:t>#hashtag</w:t>
      </w:r>
      <w:r w:rsidR="0003049F" w:rsidRPr="005319EE">
        <w:rPr>
          <w:rFonts w:ascii="Comic Sans MS" w:hAnsi="Comic Sans MS"/>
        </w:rPr>
        <w:t>) , come quelli sotto riportati (a mo’ di esempio, naturalmente;</w:t>
      </w:r>
      <w:r w:rsidR="005319EE">
        <w:rPr>
          <w:rFonts w:ascii="Comic Sans MS" w:hAnsi="Comic Sans MS"/>
        </w:rPr>
        <w:t xml:space="preserve"> è chiaro che </w:t>
      </w:r>
      <w:r w:rsidR="00C760EA">
        <w:rPr>
          <w:rFonts w:ascii="Comic Sans MS" w:hAnsi="Comic Sans MS"/>
        </w:rPr>
        <w:t>i titoli potranno essere i più disparati e li sceglierete voi</w:t>
      </w:r>
      <w:r w:rsidR="00D2005D" w:rsidRPr="005319EE">
        <w:rPr>
          <w:rFonts w:ascii="Comic Sans MS" w:hAnsi="Comic Sans MS"/>
        </w:rPr>
        <w:t>)</w:t>
      </w:r>
    </w:p>
    <w:p w:rsidR="00D2005D" w:rsidRDefault="00D2005D" w:rsidP="005A3C3B"/>
    <w:p w:rsidR="005A3C3B" w:rsidRDefault="0003049F" w:rsidP="00D2005D">
      <w:pPr>
        <w:numPr>
          <w:ilvl w:val="0"/>
          <w:numId w:val="13"/>
        </w:numPr>
        <w:rPr>
          <w:color w:val="000000"/>
        </w:rPr>
      </w:pPr>
      <w:r>
        <w:rPr>
          <w:color w:val="000000"/>
        </w:rPr>
        <w:t xml:space="preserve"> </w:t>
      </w:r>
      <w:r w:rsidR="00D2005D">
        <w:rPr>
          <w:color w:val="000000"/>
        </w:rPr>
        <w:t xml:space="preserve">Frasi </w:t>
      </w:r>
      <w:r>
        <w:rPr>
          <w:color w:val="000000"/>
        </w:rPr>
        <w:t>tratte da qualche libro che stiamo leggendo o da qualche discorso che abbiamo ascoltato e che ci hanno colpito</w:t>
      </w:r>
      <w:r w:rsidR="00D2005D">
        <w:rPr>
          <w:color w:val="000000"/>
        </w:rPr>
        <w:t xml:space="preserve"> </w:t>
      </w:r>
      <w:r w:rsidR="00D2005D" w:rsidRPr="00D2005D">
        <w:rPr>
          <w:color w:val="000000"/>
          <w:highlight w:val="yellow"/>
        </w:rPr>
        <w:t>(#citazioni</w:t>
      </w:r>
      <w:r w:rsidR="00D2005D">
        <w:rPr>
          <w:color w:val="000000"/>
        </w:rPr>
        <w:t>)</w:t>
      </w:r>
    </w:p>
    <w:p w:rsidR="0003049F" w:rsidRPr="0003049F" w:rsidRDefault="0003049F" w:rsidP="0003049F">
      <w:pPr>
        <w:pStyle w:val="Paragrafoelenco"/>
        <w:numPr>
          <w:ilvl w:val="0"/>
          <w:numId w:val="13"/>
        </w:numPr>
        <w:jc w:val="both"/>
        <w:rPr>
          <w:rFonts w:ascii="Times New Roman" w:eastAsia="Times New Roman" w:hAnsi="Times New Roman"/>
          <w:color w:val="000000"/>
          <w:sz w:val="24"/>
          <w:szCs w:val="24"/>
          <w:lang w:eastAsia="it-IT"/>
        </w:rPr>
      </w:pPr>
      <w:r w:rsidRPr="0003049F">
        <w:rPr>
          <w:rFonts w:ascii="Times New Roman" w:eastAsia="Times New Roman" w:hAnsi="Times New Roman"/>
          <w:color w:val="000000"/>
          <w:sz w:val="24"/>
          <w:szCs w:val="24"/>
          <w:lang w:eastAsia="it-IT"/>
        </w:rPr>
        <w:t xml:space="preserve">Ogni giorno si incontrano tantissime parole nuove: un prezioso patrimonio da non disperdere; basta ricopiarle, riportando il loro significato e una frase d'esempio </w:t>
      </w:r>
      <w:r w:rsidRPr="00D2005D">
        <w:rPr>
          <w:rFonts w:ascii="Times New Roman" w:eastAsia="Times New Roman" w:hAnsi="Times New Roman"/>
          <w:color w:val="000000"/>
          <w:sz w:val="24"/>
          <w:szCs w:val="24"/>
          <w:highlight w:val="yellow"/>
          <w:lang w:eastAsia="it-IT"/>
        </w:rPr>
        <w:t>(#parole nuove</w:t>
      </w:r>
      <w:r w:rsidRPr="0003049F">
        <w:rPr>
          <w:rFonts w:ascii="Times New Roman" w:eastAsia="Times New Roman" w:hAnsi="Times New Roman"/>
          <w:color w:val="000000"/>
          <w:sz w:val="24"/>
          <w:szCs w:val="24"/>
          <w:lang w:eastAsia="it-IT"/>
        </w:rPr>
        <w:t>);</w:t>
      </w:r>
    </w:p>
    <w:p w:rsidR="0003049F" w:rsidRPr="0003049F" w:rsidRDefault="0003049F" w:rsidP="00D2005D">
      <w:pPr>
        <w:pStyle w:val="Paragrafoelenco"/>
        <w:numPr>
          <w:ilvl w:val="0"/>
          <w:numId w:val="13"/>
        </w:numPr>
        <w:jc w:val="both"/>
        <w:rPr>
          <w:rFonts w:ascii="Times New Roman" w:eastAsia="Times New Roman" w:hAnsi="Times New Roman"/>
          <w:color w:val="000000"/>
          <w:sz w:val="24"/>
          <w:szCs w:val="24"/>
          <w:lang w:eastAsia="it-IT"/>
        </w:rPr>
      </w:pPr>
      <w:r w:rsidRPr="0003049F">
        <w:rPr>
          <w:rFonts w:ascii="Times New Roman" w:eastAsia="Times New Roman" w:hAnsi="Times New Roman"/>
          <w:color w:val="000000"/>
          <w:sz w:val="24"/>
          <w:szCs w:val="24"/>
          <w:lang w:eastAsia="it-IT"/>
        </w:rPr>
        <w:t xml:space="preserve">Se senti una parola, di cui ti piace il suono o che pensi si possa adattare a diventare il sinonimo di un termine da te usato spesso, annotala per non dimenticarla e per utilizzarla nel prossimo tema </w:t>
      </w:r>
      <w:r w:rsidRPr="00D2005D">
        <w:rPr>
          <w:rFonts w:ascii="Times New Roman" w:eastAsia="Times New Roman" w:hAnsi="Times New Roman"/>
          <w:color w:val="000000"/>
          <w:sz w:val="24"/>
          <w:szCs w:val="24"/>
          <w:highlight w:val="yellow"/>
          <w:lang w:eastAsia="it-IT"/>
        </w:rPr>
        <w:t>(#parolebelle</w:t>
      </w:r>
      <w:r w:rsidRPr="0003049F">
        <w:rPr>
          <w:rFonts w:ascii="Times New Roman" w:eastAsia="Times New Roman" w:hAnsi="Times New Roman"/>
          <w:color w:val="000000"/>
          <w:sz w:val="24"/>
          <w:szCs w:val="24"/>
          <w:lang w:eastAsia="it-IT"/>
        </w:rPr>
        <w:t>);</w:t>
      </w:r>
    </w:p>
    <w:p w:rsidR="0003049F" w:rsidRPr="0003049F" w:rsidRDefault="0003049F" w:rsidP="00D2005D">
      <w:pPr>
        <w:pStyle w:val="Paragrafoelenco"/>
        <w:numPr>
          <w:ilvl w:val="0"/>
          <w:numId w:val="13"/>
        </w:numPr>
        <w:jc w:val="both"/>
        <w:rPr>
          <w:rFonts w:ascii="Times New Roman" w:eastAsia="Times New Roman" w:hAnsi="Times New Roman"/>
          <w:color w:val="000000"/>
          <w:sz w:val="24"/>
          <w:szCs w:val="24"/>
          <w:lang w:eastAsia="it-IT"/>
        </w:rPr>
      </w:pPr>
      <w:r w:rsidRPr="0003049F">
        <w:rPr>
          <w:rFonts w:ascii="Times New Roman" w:eastAsia="Times New Roman" w:hAnsi="Times New Roman"/>
          <w:color w:val="000000"/>
          <w:sz w:val="24"/>
          <w:szCs w:val="24"/>
          <w:lang w:eastAsia="it-IT"/>
        </w:rPr>
        <w:t>Se un giorno ti senti proprio come una poesia che leggi,</w:t>
      </w:r>
      <w:r w:rsidR="00C760EA">
        <w:rPr>
          <w:rFonts w:ascii="Times New Roman" w:eastAsia="Times New Roman" w:hAnsi="Times New Roman"/>
          <w:color w:val="000000"/>
          <w:sz w:val="24"/>
          <w:szCs w:val="24"/>
          <w:lang w:eastAsia="it-IT"/>
        </w:rPr>
        <w:t xml:space="preserve"> o scrivi di tuo pugno,</w:t>
      </w:r>
      <w:r w:rsidRPr="0003049F">
        <w:rPr>
          <w:rFonts w:ascii="Times New Roman" w:eastAsia="Times New Roman" w:hAnsi="Times New Roman"/>
          <w:color w:val="000000"/>
          <w:sz w:val="24"/>
          <w:szCs w:val="24"/>
          <w:lang w:eastAsia="it-IT"/>
        </w:rPr>
        <w:t xml:space="preserve"> </w:t>
      </w:r>
      <w:r w:rsidR="00C760EA">
        <w:rPr>
          <w:rFonts w:ascii="Times New Roman" w:eastAsia="Times New Roman" w:hAnsi="Times New Roman"/>
          <w:color w:val="000000"/>
          <w:sz w:val="24"/>
          <w:szCs w:val="24"/>
          <w:lang w:eastAsia="it-IT"/>
        </w:rPr>
        <w:t xml:space="preserve">riportala </w:t>
      </w:r>
      <w:r w:rsidRPr="0003049F">
        <w:rPr>
          <w:rFonts w:ascii="Times New Roman" w:eastAsia="Times New Roman" w:hAnsi="Times New Roman"/>
          <w:color w:val="000000"/>
          <w:sz w:val="24"/>
          <w:szCs w:val="24"/>
          <w:lang w:eastAsia="it-IT"/>
        </w:rPr>
        <w:t>tutta (o in parte) indicando anche il poeta</w:t>
      </w:r>
      <w:r w:rsidR="00023315">
        <w:rPr>
          <w:rFonts w:ascii="Times New Roman" w:eastAsia="Times New Roman" w:hAnsi="Times New Roman"/>
          <w:color w:val="000000"/>
          <w:sz w:val="24"/>
          <w:szCs w:val="24"/>
          <w:lang w:eastAsia="it-IT"/>
        </w:rPr>
        <w:t xml:space="preserve"> (se non sei tu) e indicando</w:t>
      </w:r>
      <w:r w:rsidRPr="0003049F">
        <w:rPr>
          <w:rFonts w:ascii="Times New Roman" w:eastAsia="Times New Roman" w:hAnsi="Times New Roman"/>
          <w:color w:val="000000"/>
          <w:sz w:val="24"/>
          <w:szCs w:val="24"/>
          <w:lang w:eastAsia="it-IT"/>
        </w:rPr>
        <w:t xml:space="preserve"> il motivo per cui ti abbia colpito tanto </w:t>
      </w:r>
      <w:r w:rsidRPr="00D2005D">
        <w:rPr>
          <w:rFonts w:ascii="Times New Roman" w:eastAsia="Times New Roman" w:hAnsi="Times New Roman"/>
          <w:color w:val="000000"/>
          <w:sz w:val="24"/>
          <w:szCs w:val="24"/>
          <w:highlight w:val="yellow"/>
          <w:lang w:eastAsia="it-IT"/>
        </w:rPr>
        <w:t>(#poesie</w:t>
      </w:r>
      <w:r w:rsidRPr="0003049F">
        <w:rPr>
          <w:rFonts w:ascii="Times New Roman" w:eastAsia="Times New Roman" w:hAnsi="Times New Roman"/>
          <w:color w:val="000000"/>
          <w:sz w:val="24"/>
          <w:szCs w:val="24"/>
          <w:lang w:eastAsia="it-IT"/>
        </w:rPr>
        <w:t>);</w:t>
      </w:r>
    </w:p>
    <w:p w:rsidR="0003049F" w:rsidRPr="0003049F" w:rsidRDefault="0003049F" w:rsidP="00D2005D">
      <w:pPr>
        <w:pStyle w:val="Paragrafoelenco"/>
        <w:numPr>
          <w:ilvl w:val="0"/>
          <w:numId w:val="13"/>
        </w:numPr>
        <w:jc w:val="both"/>
        <w:rPr>
          <w:rFonts w:ascii="Times New Roman" w:eastAsia="Times New Roman" w:hAnsi="Times New Roman"/>
          <w:color w:val="000000"/>
          <w:sz w:val="24"/>
          <w:szCs w:val="24"/>
          <w:lang w:eastAsia="it-IT"/>
        </w:rPr>
      </w:pPr>
      <w:r w:rsidRPr="0003049F">
        <w:rPr>
          <w:rFonts w:ascii="Times New Roman" w:eastAsia="Times New Roman" w:hAnsi="Times New Roman"/>
          <w:color w:val="000000"/>
          <w:sz w:val="24"/>
          <w:szCs w:val="24"/>
          <w:lang w:eastAsia="it-IT"/>
        </w:rPr>
        <w:t xml:space="preserve">Se non riesci proprio a toglierti dalla testa il ritornello di una canzone, scrivila sul taccuino, in modo da poterci riflettere pure nei giorni seguenti </w:t>
      </w:r>
      <w:r w:rsidRPr="00D2005D">
        <w:rPr>
          <w:rFonts w:ascii="Times New Roman" w:eastAsia="Times New Roman" w:hAnsi="Times New Roman"/>
          <w:color w:val="000000"/>
          <w:sz w:val="24"/>
          <w:szCs w:val="24"/>
          <w:highlight w:val="yellow"/>
          <w:lang w:eastAsia="it-IT"/>
        </w:rPr>
        <w:t>(#canzoni</w:t>
      </w:r>
      <w:r w:rsidRPr="0003049F">
        <w:rPr>
          <w:rFonts w:ascii="Times New Roman" w:eastAsia="Times New Roman" w:hAnsi="Times New Roman"/>
          <w:color w:val="000000"/>
          <w:sz w:val="24"/>
          <w:szCs w:val="24"/>
          <w:lang w:eastAsia="it-IT"/>
        </w:rPr>
        <w:t>);</w:t>
      </w:r>
    </w:p>
    <w:p w:rsidR="0003049F" w:rsidRPr="0003049F" w:rsidRDefault="0003049F" w:rsidP="00D2005D">
      <w:pPr>
        <w:pStyle w:val="Paragrafoelenco"/>
        <w:numPr>
          <w:ilvl w:val="0"/>
          <w:numId w:val="13"/>
        </w:numPr>
        <w:jc w:val="both"/>
        <w:rPr>
          <w:rFonts w:ascii="Times New Roman" w:eastAsia="Times New Roman" w:hAnsi="Times New Roman"/>
          <w:color w:val="000000"/>
          <w:sz w:val="24"/>
          <w:szCs w:val="24"/>
          <w:lang w:eastAsia="it-IT"/>
        </w:rPr>
      </w:pPr>
      <w:r w:rsidRPr="0003049F">
        <w:rPr>
          <w:rFonts w:ascii="Times New Roman" w:eastAsia="Times New Roman" w:hAnsi="Times New Roman"/>
          <w:color w:val="000000"/>
          <w:sz w:val="24"/>
          <w:szCs w:val="24"/>
          <w:lang w:eastAsia="it-IT"/>
        </w:rPr>
        <w:t>Che tu sia a casa o in viaggio ci sono spettacoli ai quali non si può rimanere indifferenti: un tramonto, un palazzo illumi</w:t>
      </w:r>
      <w:r w:rsidR="00D2005D">
        <w:rPr>
          <w:rFonts w:ascii="Times New Roman" w:eastAsia="Times New Roman" w:hAnsi="Times New Roman"/>
          <w:color w:val="000000"/>
          <w:sz w:val="24"/>
          <w:szCs w:val="24"/>
          <w:lang w:eastAsia="it-IT"/>
        </w:rPr>
        <w:t>nato di notte, il mare</w:t>
      </w:r>
      <w:r w:rsidR="00023315">
        <w:rPr>
          <w:rFonts w:ascii="Times New Roman" w:eastAsia="Times New Roman" w:hAnsi="Times New Roman"/>
          <w:color w:val="000000"/>
          <w:sz w:val="24"/>
          <w:szCs w:val="24"/>
          <w:lang w:eastAsia="it-IT"/>
        </w:rPr>
        <w:t>, ecc.</w:t>
      </w:r>
      <w:r w:rsidRPr="0003049F">
        <w:rPr>
          <w:rFonts w:ascii="Times New Roman" w:eastAsia="Times New Roman" w:hAnsi="Times New Roman"/>
          <w:color w:val="000000"/>
          <w:sz w:val="24"/>
          <w:szCs w:val="24"/>
          <w:lang w:eastAsia="it-IT"/>
        </w:rPr>
        <w:t xml:space="preserve"> Cogli il momen</w:t>
      </w:r>
      <w:r w:rsidR="00D2005D">
        <w:rPr>
          <w:rFonts w:ascii="Times New Roman" w:eastAsia="Times New Roman" w:hAnsi="Times New Roman"/>
          <w:color w:val="000000"/>
          <w:sz w:val="24"/>
          <w:szCs w:val="24"/>
          <w:lang w:eastAsia="it-IT"/>
        </w:rPr>
        <w:t>to e descrivilo sul tuo quaderno</w:t>
      </w:r>
      <w:r w:rsidRPr="0003049F">
        <w:rPr>
          <w:rFonts w:ascii="Times New Roman" w:eastAsia="Times New Roman" w:hAnsi="Times New Roman"/>
          <w:color w:val="000000"/>
          <w:sz w:val="24"/>
          <w:szCs w:val="24"/>
          <w:lang w:eastAsia="it-IT"/>
        </w:rPr>
        <w:t xml:space="preserve"> </w:t>
      </w:r>
      <w:r w:rsidRPr="00D2005D">
        <w:rPr>
          <w:rFonts w:ascii="Times New Roman" w:eastAsia="Times New Roman" w:hAnsi="Times New Roman"/>
          <w:color w:val="000000"/>
          <w:sz w:val="24"/>
          <w:szCs w:val="24"/>
          <w:highlight w:val="yellow"/>
          <w:lang w:eastAsia="it-IT"/>
        </w:rPr>
        <w:t>(#guardodallafinestra</w:t>
      </w:r>
      <w:r w:rsidRPr="0003049F">
        <w:rPr>
          <w:rFonts w:ascii="Times New Roman" w:eastAsia="Times New Roman" w:hAnsi="Times New Roman"/>
          <w:color w:val="000000"/>
          <w:sz w:val="24"/>
          <w:szCs w:val="24"/>
          <w:lang w:eastAsia="it-IT"/>
        </w:rPr>
        <w:t>);</w:t>
      </w:r>
    </w:p>
    <w:p w:rsidR="0003049F" w:rsidRPr="0003049F" w:rsidRDefault="0003049F" w:rsidP="00D2005D">
      <w:pPr>
        <w:pStyle w:val="Paragrafoelenco"/>
        <w:numPr>
          <w:ilvl w:val="0"/>
          <w:numId w:val="13"/>
        </w:numPr>
        <w:jc w:val="both"/>
        <w:rPr>
          <w:rFonts w:ascii="Times New Roman" w:eastAsia="Times New Roman" w:hAnsi="Times New Roman"/>
          <w:color w:val="000000"/>
          <w:sz w:val="24"/>
          <w:szCs w:val="24"/>
          <w:lang w:eastAsia="it-IT"/>
        </w:rPr>
      </w:pPr>
      <w:r w:rsidRPr="0003049F">
        <w:rPr>
          <w:rFonts w:ascii="Times New Roman" w:eastAsia="Times New Roman" w:hAnsi="Times New Roman"/>
          <w:color w:val="000000"/>
          <w:sz w:val="24"/>
          <w:szCs w:val="24"/>
          <w:lang w:eastAsia="it-IT"/>
        </w:rPr>
        <w:lastRenderedPageBreak/>
        <w:t>Quante volte hai pensato: "Questo po</w:t>
      </w:r>
      <w:r w:rsidR="00D2005D">
        <w:rPr>
          <w:rFonts w:ascii="Times New Roman" w:eastAsia="Times New Roman" w:hAnsi="Times New Roman"/>
          <w:color w:val="000000"/>
          <w:sz w:val="24"/>
          <w:szCs w:val="24"/>
          <w:lang w:eastAsia="it-IT"/>
        </w:rPr>
        <w:t>sto è proprio particolare</w:t>
      </w:r>
      <w:r w:rsidRPr="0003049F">
        <w:rPr>
          <w:rFonts w:ascii="Times New Roman" w:eastAsia="Times New Roman" w:hAnsi="Times New Roman"/>
          <w:color w:val="000000"/>
          <w:sz w:val="24"/>
          <w:szCs w:val="24"/>
          <w:lang w:eastAsia="it-IT"/>
        </w:rPr>
        <w:t xml:space="preserve">" oppure "In questa valle mancano solo gli unicorni, poi ci sono tutti gli elementi per un racconto fantasy": ora puoi descrivere questi luoghi su carta in modo che possano servirti da spunto per le tue prossime scritture </w:t>
      </w:r>
      <w:r w:rsidRPr="00D2005D">
        <w:rPr>
          <w:rFonts w:ascii="Times New Roman" w:eastAsia="Times New Roman" w:hAnsi="Times New Roman"/>
          <w:color w:val="000000"/>
          <w:sz w:val="24"/>
          <w:szCs w:val="24"/>
          <w:highlight w:val="yellow"/>
          <w:lang w:eastAsia="it-IT"/>
        </w:rPr>
        <w:t>(#sonostatoqui</w:t>
      </w:r>
      <w:r w:rsidRPr="0003049F">
        <w:rPr>
          <w:rFonts w:ascii="Times New Roman" w:eastAsia="Times New Roman" w:hAnsi="Times New Roman"/>
          <w:color w:val="000000"/>
          <w:sz w:val="24"/>
          <w:szCs w:val="24"/>
          <w:lang w:eastAsia="it-IT"/>
        </w:rPr>
        <w:t>);</w:t>
      </w:r>
    </w:p>
    <w:p w:rsidR="0003049F" w:rsidRPr="0003049F" w:rsidRDefault="0003049F" w:rsidP="00D2005D">
      <w:pPr>
        <w:pStyle w:val="Paragrafoelenco"/>
        <w:numPr>
          <w:ilvl w:val="0"/>
          <w:numId w:val="13"/>
        </w:numPr>
        <w:jc w:val="both"/>
        <w:rPr>
          <w:rFonts w:ascii="Times New Roman" w:eastAsia="Times New Roman" w:hAnsi="Times New Roman"/>
          <w:color w:val="000000"/>
          <w:sz w:val="24"/>
          <w:szCs w:val="24"/>
          <w:lang w:eastAsia="it-IT"/>
        </w:rPr>
      </w:pPr>
      <w:r w:rsidRPr="0003049F">
        <w:rPr>
          <w:rFonts w:ascii="Times New Roman" w:eastAsia="Times New Roman" w:hAnsi="Times New Roman"/>
          <w:color w:val="000000"/>
          <w:sz w:val="24"/>
          <w:szCs w:val="24"/>
          <w:lang w:eastAsia="it-IT"/>
        </w:rPr>
        <w:t xml:space="preserve">Scrivi quello che il libro che stai leggendo suscita in te e cerca di scoprire come fa l'autore a farti provare certe sensazioni </w:t>
      </w:r>
      <w:r w:rsidRPr="00D2005D">
        <w:rPr>
          <w:rFonts w:ascii="Times New Roman" w:eastAsia="Times New Roman" w:hAnsi="Times New Roman"/>
          <w:color w:val="000000"/>
          <w:sz w:val="24"/>
          <w:szCs w:val="24"/>
          <w:highlight w:val="yellow"/>
          <w:lang w:eastAsia="it-IT"/>
        </w:rPr>
        <w:t>(#letture</w:t>
      </w:r>
      <w:r w:rsidRPr="0003049F">
        <w:rPr>
          <w:rFonts w:ascii="Times New Roman" w:eastAsia="Times New Roman" w:hAnsi="Times New Roman"/>
          <w:color w:val="000000"/>
          <w:sz w:val="24"/>
          <w:szCs w:val="24"/>
          <w:lang w:eastAsia="it-IT"/>
        </w:rPr>
        <w:t>);</w:t>
      </w:r>
    </w:p>
    <w:p w:rsidR="0003049F" w:rsidRPr="0003049F" w:rsidRDefault="0003049F" w:rsidP="00D2005D">
      <w:pPr>
        <w:pStyle w:val="Paragrafoelenco"/>
        <w:numPr>
          <w:ilvl w:val="0"/>
          <w:numId w:val="13"/>
        </w:numPr>
        <w:jc w:val="both"/>
        <w:rPr>
          <w:rFonts w:ascii="Times New Roman" w:eastAsia="Times New Roman" w:hAnsi="Times New Roman"/>
          <w:color w:val="000000"/>
          <w:sz w:val="24"/>
          <w:szCs w:val="24"/>
          <w:lang w:eastAsia="it-IT"/>
        </w:rPr>
      </w:pPr>
      <w:r w:rsidRPr="0003049F">
        <w:rPr>
          <w:rFonts w:ascii="Times New Roman" w:eastAsia="Times New Roman" w:hAnsi="Times New Roman"/>
          <w:color w:val="000000"/>
          <w:sz w:val="24"/>
          <w:szCs w:val="24"/>
          <w:lang w:eastAsia="it-IT"/>
        </w:rPr>
        <w:t xml:space="preserve">Rifletti sullo stile di scrittura di un autore (del libro che stai leggendo, di un articolo di giornale, di un post su Internet, ecc...) e scrivi quello che di positivo puoi "rubare" da quest'ultimo </w:t>
      </w:r>
      <w:r w:rsidRPr="00D2005D">
        <w:rPr>
          <w:rFonts w:ascii="Times New Roman" w:eastAsia="Times New Roman" w:hAnsi="Times New Roman"/>
          <w:color w:val="000000"/>
          <w:sz w:val="24"/>
          <w:szCs w:val="24"/>
          <w:highlight w:val="yellow"/>
          <w:lang w:eastAsia="it-IT"/>
        </w:rPr>
        <w:t>(#stile</w:t>
      </w:r>
      <w:r w:rsidRPr="0003049F">
        <w:rPr>
          <w:rFonts w:ascii="Times New Roman" w:eastAsia="Times New Roman" w:hAnsi="Times New Roman"/>
          <w:color w:val="000000"/>
          <w:sz w:val="24"/>
          <w:szCs w:val="24"/>
          <w:lang w:eastAsia="it-IT"/>
        </w:rPr>
        <w:t>);</w:t>
      </w:r>
    </w:p>
    <w:p w:rsidR="0003049F" w:rsidRPr="0003049F" w:rsidRDefault="0003049F" w:rsidP="00D2005D">
      <w:pPr>
        <w:pStyle w:val="Paragrafoelenco"/>
        <w:numPr>
          <w:ilvl w:val="0"/>
          <w:numId w:val="13"/>
        </w:numPr>
        <w:jc w:val="both"/>
        <w:rPr>
          <w:rFonts w:ascii="Times New Roman" w:eastAsia="Times New Roman" w:hAnsi="Times New Roman"/>
          <w:color w:val="000000"/>
          <w:sz w:val="24"/>
          <w:szCs w:val="24"/>
          <w:lang w:eastAsia="it-IT"/>
        </w:rPr>
      </w:pPr>
      <w:r w:rsidRPr="0003049F">
        <w:rPr>
          <w:rFonts w:ascii="Times New Roman" w:eastAsia="Times New Roman" w:hAnsi="Times New Roman"/>
          <w:color w:val="000000"/>
          <w:sz w:val="24"/>
          <w:szCs w:val="24"/>
          <w:lang w:eastAsia="it-IT"/>
        </w:rPr>
        <w:t xml:space="preserve">Trascrivi l'incipit del libro che stai leggendo se lo trovi fantastico e pensi di volerlo imitare </w:t>
      </w:r>
      <w:r w:rsidRPr="00D2005D">
        <w:rPr>
          <w:rFonts w:ascii="Times New Roman" w:eastAsia="Times New Roman" w:hAnsi="Times New Roman"/>
          <w:color w:val="000000"/>
          <w:sz w:val="24"/>
          <w:szCs w:val="24"/>
          <w:highlight w:val="yellow"/>
          <w:lang w:eastAsia="it-IT"/>
        </w:rPr>
        <w:t>(#incipit</w:t>
      </w:r>
      <w:r w:rsidRPr="0003049F">
        <w:rPr>
          <w:rFonts w:ascii="Times New Roman" w:eastAsia="Times New Roman" w:hAnsi="Times New Roman"/>
          <w:color w:val="000000"/>
          <w:sz w:val="24"/>
          <w:szCs w:val="24"/>
          <w:lang w:eastAsia="it-IT"/>
        </w:rPr>
        <w:t>);</w:t>
      </w:r>
    </w:p>
    <w:p w:rsidR="0003049F" w:rsidRPr="0003049F" w:rsidRDefault="0003049F" w:rsidP="00D2005D">
      <w:pPr>
        <w:pStyle w:val="Paragrafoelenco"/>
        <w:numPr>
          <w:ilvl w:val="0"/>
          <w:numId w:val="13"/>
        </w:numPr>
        <w:jc w:val="both"/>
        <w:rPr>
          <w:rFonts w:ascii="Times New Roman" w:eastAsia="Times New Roman" w:hAnsi="Times New Roman"/>
          <w:color w:val="000000"/>
          <w:sz w:val="24"/>
          <w:szCs w:val="24"/>
          <w:lang w:eastAsia="it-IT"/>
        </w:rPr>
      </w:pPr>
      <w:r w:rsidRPr="0003049F">
        <w:rPr>
          <w:rFonts w:ascii="Times New Roman" w:eastAsia="Times New Roman" w:hAnsi="Times New Roman"/>
          <w:color w:val="000000"/>
          <w:sz w:val="24"/>
          <w:szCs w:val="24"/>
          <w:lang w:eastAsia="it-IT"/>
        </w:rPr>
        <w:t xml:space="preserve">Trascrivi le frasi finali del libro che stai leggendo se ti hanno fatto arrabbiare o emozionare, in modo da imitarle o da cambiarle </w:t>
      </w:r>
      <w:r w:rsidRPr="00D2005D">
        <w:rPr>
          <w:rFonts w:ascii="Times New Roman" w:eastAsia="Times New Roman" w:hAnsi="Times New Roman"/>
          <w:color w:val="000000"/>
          <w:sz w:val="24"/>
          <w:szCs w:val="24"/>
          <w:highlight w:val="yellow"/>
          <w:lang w:eastAsia="it-IT"/>
        </w:rPr>
        <w:t>(#explicit</w:t>
      </w:r>
      <w:r w:rsidRPr="0003049F">
        <w:rPr>
          <w:rFonts w:ascii="Times New Roman" w:eastAsia="Times New Roman" w:hAnsi="Times New Roman"/>
          <w:color w:val="000000"/>
          <w:sz w:val="24"/>
          <w:szCs w:val="24"/>
          <w:lang w:eastAsia="it-IT"/>
        </w:rPr>
        <w:t>);</w:t>
      </w:r>
    </w:p>
    <w:p w:rsidR="0003049F" w:rsidRPr="0003049F" w:rsidRDefault="0003049F" w:rsidP="00D2005D">
      <w:pPr>
        <w:pStyle w:val="Paragrafoelenco"/>
        <w:numPr>
          <w:ilvl w:val="0"/>
          <w:numId w:val="13"/>
        </w:numPr>
        <w:jc w:val="both"/>
        <w:rPr>
          <w:rFonts w:ascii="Times New Roman" w:eastAsia="Times New Roman" w:hAnsi="Times New Roman"/>
          <w:color w:val="000000"/>
          <w:sz w:val="24"/>
          <w:szCs w:val="24"/>
          <w:lang w:eastAsia="it-IT"/>
        </w:rPr>
      </w:pPr>
      <w:r w:rsidRPr="0003049F">
        <w:rPr>
          <w:rFonts w:ascii="Times New Roman" w:eastAsia="Times New Roman" w:hAnsi="Times New Roman"/>
          <w:color w:val="000000"/>
          <w:sz w:val="24"/>
          <w:szCs w:val="24"/>
          <w:lang w:eastAsia="it-IT"/>
        </w:rPr>
        <w:t xml:space="preserve">Capita a tutti di fare dei sogni, a volte anche strani; scrivili prima di dimenticarli. Ricordati che una buona parte dei racconti dello scrittore Kafka prende spunto dai suoi sogni </w:t>
      </w:r>
      <w:r w:rsidRPr="00D2005D">
        <w:rPr>
          <w:rFonts w:ascii="Times New Roman" w:eastAsia="Times New Roman" w:hAnsi="Times New Roman"/>
          <w:color w:val="000000"/>
          <w:sz w:val="24"/>
          <w:szCs w:val="24"/>
          <w:highlight w:val="yellow"/>
          <w:lang w:eastAsia="it-IT"/>
        </w:rPr>
        <w:t>(#sogni</w:t>
      </w:r>
      <w:r w:rsidRPr="0003049F">
        <w:rPr>
          <w:rFonts w:ascii="Times New Roman" w:eastAsia="Times New Roman" w:hAnsi="Times New Roman"/>
          <w:color w:val="000000"/>
          <w:sz w:val="24"/>
          <w:szCs w:val="24"/>
          <w:lang w:eastAsia="it-IT"/>
        </w:rPr>
        <w:t>);</w:t>
      </w:r>
    </w:p>
    <w:p w:rsidR="0003049F" w:rsidRPr="0003049F" w:rsidRDefault="0003049F" w:rsidP="00D2005D">
      <w:pPr>
        <w:pStyle w:val="Paragrafoelenco"/>
        <w:numPr>
          <w:ilvl w:val="0"/>
          <w:numId w:val="13"/>
        </w:numPr>
        <w:jc w:val="both"/>
        <w:rPr>
          <w:rFonts w:ascii="Times New Roman" w:eastAsia="Times New Roman" w:hAnsi="Times New Roman"/>
          <w:color w:val="000000"/>
          <w:sz w:val="24"/>
          <w:szCs w:val="24"/>
          <w:lang w:eastAsia="it-IT"/>
        </w:rPr>
      </w:pPr>
      <w:r w:rsidRPr="0003049F">
        <w:rPr>
          <w:rFonts w:ascii="Times New Roman" w:eastAsia="Times New Roman" w:hAnsi="Times New Roman"/>
          <w:color w:val="000000"/>
          <w:sz w:val="24"/>
          <w:szCs w:val="24"/>
          <w:lang w:eastAsia="it-IT"/>
        </w:rPr>
        <w:t>Se il personaggio di un libro</w:t>
      </w:r>
      <w:r w:rsidR="00D2005D">
        <w:rPr>
          <w:rFonts w:ascii="Times New Roman" w:eastAsia="Times New Roman" w:hAnsi="Times New Roman"/>
          <w:color w:val="000000"/>
          <w:sz w:val="24"/>
          <w:szCs w:val="24"/>
          <w:lang w:eastAsia="it-IT"/>
        </w:rPr>
        <w:t xml:space="preserve"> (o di un manga, o di un anime)</w:t>
      </w:r>
      <w:r w:rsidRPr="0003049F">
        <w:rPr>
          <w:rFonts w:ascii="Times New Roman" w:eastAsia="Times New Roman" w:hAnsi="Times New Roman"/>
          <w:color w:val="000000"/>
          <w:sz w:val="24"/>
          <w:szCs w:val="24"/>
          <w:lang w:eastAsia="it-IT"/>
        </w:rPr>
        <w:t xml:space="preserve"> lo senti tanto vicino a te da sembrarti un am</w:t>
      </w:r>
      <w:r w:rsidR="00D2005D">
        <w:rPr>
          <w:rFonts w:ascii="Times New Roman" w:eastAsia="Times New Roman" w:hAnsi="Times New Roman"/>
          <w:color w:val="000000"/>
          <w:sz w:val="24"/>
          <w:szCs w:val="24"/>
          <w:lang w:eastAsia="it-IT"/>
        </w:rPr>
        <w:t>ico, descrivilo nel tuo quaderno</w:t>
      </w:r>
      <w:r w:rsidRPr="0003049F">
        <w:rPr>
          <w:rFonts w:ascii="Times New Roman" w:eastAsia="Times New Roman" w:hAnsi="Times New Roman"/>
          <w:color w:val="000000"/>
          <w:sz w:val="24"/>
          <w:szCs w:val="24"/>
          <w:lang w:eastAsia="it-IT"/>
        </w:rPr>
        <w:t xml:space="preserve"> </w:t>
      </w:r>
      <w:r w:rsidRPr="00D2005D">
        <w:rPr>
          <w:rFonts w:ascii="Times New Roman" w:eastAsia="Times New Roman" w:hAnsi="Times New Roman"/>
          <w:color w:val="000000"/>
          <w:sz w:val="24"/>
          <w:szCs w:val="24"/>
          <w:highlight w:val="yellow"/>
          <w:lang w:eastAsia="it-IT"/>
        </w:rPr>
        <w:t>(#personaggiletterari</w:t>
      </w:r>
      <w:r w:rsidRPr="0003049F">
        <w:rPr>
          <w:rFonts w:ascii="Times New Roman" w:eastAsia="Times New Roman" w:hAnsi="Times New Roman"/>
          <w:color w:val="000000"/>
          <w:sz w:val="24"/>
          <w:szCs w:val="24"/>
          <w:lang w:eastAsia="it-IT"/>
        </w:rPr>
        <w:t>).</w:t>
      </w:r>
    </w:p>
    <w:p w:rsidR="00455F96" w:rsidRPr="00C760EA" w:rsidRDefault="001E5E34" w:rsidP="00455F96">
      <w:pPr>
        <w:rPr>
          <w:rFonts w:ascii="Tahoma" w:hAnsi="Tahoma" w:cs="Tahoma"/>
        </w:rPr>
      </w:pPr>
      <w:r w:rsidRPr="005319EE">
        <w:rPr>
          <w:rFonts w:ascii="Tahoma" w:hAnsi="Tahoma" w:cs="Tahoma"/>
        </w:rPr>
        <w:t>Quest’</w:t>
      </w:r>
      <w:r w:rsidR="00F13C54">
        <w:rPr>
          <w:rFonts w:ascii="Tahoma" w:hAnsi="Tahoma" w:cs="Tahoma"/>
        </w:rPr>
        <w:t>estate dovete</w:t>
      </w:r>
      <w:r w:rsidRPr="005319EE">
        <w:rPr>
          <w:rFonts w:ascii="Tahoma" w:hAnsi="Tahoma" w:cs="Tahoma"/>
        </w:rPr>
        <w:t xml:space="preserve"> leggere 4 libri</w:t>
      </w:r>
      <w:r w:rsidR="00F13C54">
        <w:rPr>
          <w:rFonts w:ascii="Tahoma" w:hAnsi="Tahoma" w:cs="Tahoma"/>
        </w:rPr>
        <w:t xml:space="preserve"> da cui potete</w:t>
      </w:r>
      <w:r w:rsidRPr="005319EE">
        <w:rPr>
          <w:rFonts w:ascii="Tahoma" w:hAnsi="Tahoma" w:cs="Tahoma"/>
        </w:rPr>
        <w:t xml:space="preserve"> ricavare più di uno</w:t>
      </w:r>
      <w:r w:rsidR="00F13C54">
        <w:rPr>
          <w:rFonts w:ascii="Tahoma" w:hAnsi="Tahoma" w:cs="Tahoma"/>
        </w:rPr>
        <w:t xml:space="preserve"> spunto per  le rubriche del vostro</w:t>
      </w:r>
      <w:r w:rsidRPr="005319EE">
        <w:rPr>
          <w:rFonts w:ascii="Tahoma" w:hAnsi="Tahoma" w:cs="Tahoma"/>
        </w:rPr>
        <w:t xml:space="preserve"> “quaderno delle massime”</w:t>
      </w:r>
      <w:r w:rsidR="005319EE" w:rsidRPr="005319EE">
        <w:rPr>
          <w:rFonts w:ascii="Tahoma" w:hAnsi="Tahoma" w:cs="Tahoma"/>
        </w:rPr>
        <w:t>, oltreché natural</w:t>
      </w:r>
      <w:r w:rsidR="00F13C54">
        <w:rPr>
          <w:rFonts w:ascii="Tahoma" w:hAnsi="Tahoma" w:cs="Tahoma"/>
        </w:rPr>
        <w:t>mente dalle esperienze che farete</w:t>
      </w:r>
      <w:r w:rsidR="005319EE" w:rsidRPr="005319EE">
        <w:rPr>
          <w:rFonts w:ascii="Tahoma" w:hAnsi="Tahoma" w:cs="Tahoma"/>
        </w:rPr>
        <w:t>. Il 1° è la</w:t>
      </w:r>
      <w:r w:rsidR="00F13C54">
        <w:rPr>
          <w:rFonts w:ascii="Tahoma" w:hAnsi="Tahoma" w:cs="Tahoma"/>
        </w:rPr>
        <w:t xml:space="preserve"> </w:t>
      </w:r>
      <w:r w:rsidR="008C46BB">
        <w:rPr>
          <w:rFonts w:ascii="Verdana" w:hAnsi="Verdana"/>
        </w:rPr>
        <w:t>rivisitazione che dell’</w:t>
      </w:r>
      <w:r w:rsidR="008C46BB">
        <w:rPr>
          <w:rFonts w:ascii="Verdana" w:hAnsi="Verdana"/>
          <w:b/>
          <w:i/>
        </w:rPr>
        <w:t>Orlando furioso</w:t>
      </w:r>
      <w:r w:rsidR="008C46BB">
        <w:rPr>
          <w:rFonts w:ascii="Verdana" w:hAnsi="Verdana"/>
        </w:rPr>
        <w:t xml:space="preserve"> </w:t>
      </w:r>
      <w:r w:rsidR="00455F96">
        <w:rPr>
          <w:rFonts w:ascii="Verdana" w:hAnsi="Verdana"/>
        </w:rPr>
        <w:t xml:space="preserve"> fa un celebre autore del ‘900, Italo Calvino, il cui gusto per le trame e gli intrecci fantastici è ben noto (il libro, facile da trovare in biblioteca, o reperire su INTERNET è: </w:t>
      </w:r>
      <w:r w:rsidR="00455F96" w:rsidRPr="00964E56">
        <w:rPr>
          <w:rFonts w:ascii="Verdana" w:hAnsi="Verdana"/>
          <w:b/>
          <w:i/>
        </w:rPr>
        <w:t>Italo Calvino racconta l’Orlando furioso</w:t>
      </w:r>
      <w:r w:rsidR="00455F96">
        <w:rPr>
          <w:rFonts w:ascii="Verdana" w:hAnsi="Verdana"/>
        </w:rPr>
        <w:t>).</w:t>
      </w:r>
      <w:r w:rsidR="00912D46">
        <w:rPr>
          <w:rFonts w:ascii="Verdana" w:hAnsi="Verdana"/>
        </w:rPr>
        <w:t xml:space="preserve"> </w:t>
      </w:r>
      <w:r w:rsidR="005319EE">
        <w:rPr>
          <w:rFonts w:ascii="Verdana" w:hAnsi="Verdana"/>
        </w:rPr>
        <w:t>Si tratta di una lettura originale di alcuni passi celebri del più famoso poema cavalleresco, fatti da un autore del ‘900 che ha sempre amato  le trame fantastiche</w:t>
      </w:r>
      <w:r w:rsidR="00F13C54">
        <w:rPr>
          <w:rFonts w:ascii="Verdana" w:hAnsi="Verdana"/>
        </w:rPr>
        <w:t>, ricche di significati da mettere a nudo.  P</w:t>
      </w:r>
      <w:r w:rsidR="005319EE">
        <w:rPr>
          <w:rFonts w:ascii="Verdana" w:hAnsi="Verdana"/>
        </w:rPr>
        <w:t>er c</w:t>
      </w:r>
      <w:r w:rsidR="00F13C54">
        <w:rPr>
          <w:rFonts w:ascii="Verdana" w:hAnsi="Verdana"/>
        </w:rPr>
        <w:t>ercare di comprendere sempre meglio l’idea che</w:t>
      </w:r>
      <w:r w:rsidR="005319EE">
        <w:rPr>
          <w:rFonts w:ascii="Verdana" w:hAnsi="Verdana"/>
        </w:rPr>
        <w:t xml:space="preserve"> Calvino</w:t>
      </w:r>
      <w:r w:rsidR="00F13C54">
        <w:rPr>
          <w:rFonts w:ascii="Verdana" w:hAnsi="Verdana"/>
        </w:rPr>
        <w:t xml:space="preserve"> si faceva del mondo contemporaneo, dell’uomo e della scrittura</w:t>
      </w:r>
      <w:r w:rsidR="005319EE">
        <w:rPr>
          <w:rFonts w:ascii="Verdana" w:hAnsi="Verdana"/>
        </w:rPr>
        <w:t xml:space="preserve">, vi leggerete anche </w:t>
      </w:r>
      <w:r w:rsidR="005319EE">
        <w:rPr>
          <w:rFonts w:ascii="Verdana" w:hAnsi="Verdana"/>
          <w:b/>
          <w:i/>
        </w:rPr>
        <w:t>Il visconte dimezzato</w:t>
      </w:r>
      <w:r w:rsidR="00F13C54">
        <w:rPr>
          <w:rFonts w:ascii="Verdana" w:hAnsi="Verdana"/>
        </w:rPr>
        <w:t>. Un suggerimento alla lettura che mi sento di farvi</w:t>
      </w:r>
      <w:r w:rsidR="001413C6">
        <w:rPr>
          <w:rFonts w:ascii="Verdana" w:hAnsi="Verdana"/>
        </w:rPr>
        <w:t xml:space="preserve"> perché si tratta di un libro iconico del ‘900 è </w:t>
      </w:r>
      <w:r w:rsidR="001413C6">
        <w:rPr>
          <w:rFonts w:ascii="Verdana" w:hAnsi="Verdana"/>
          <w:b/>
          <w:i/>
        </w:rPr>
        <w:t>L’antologia di Spoon River</w:t>
      </w:r>
      <w:r w:rsidR="001413C6">
        <w:rPr>
          <w:rFonts w:ascii="Verdana" w:hAnsi="Verdana"/>
        </w:rPr>
        <w:t xml:space="preserve"> di Edgar Lee Masters, che ha ispirato anche molte canzoni di un cantautore come Fabrizio de André e non solo. Vi consiglio di leggere questa raccolta di poesie ripensando al Dante infernale, perché qui troverete</w:t>
      </w:r>
      <w:r w:rsidR="004F7FA0">
        <w:rPr>
          <w:rFonts w:ascii="Verdana" w:hAnsi="Verdana"/>
        </w:rPr>
        <w:t xml:space="preserve"> una prospettiva curiosamente capovolta:  le voci dei morti ci</w:t>
      </w:r>
      <w:r w:rsidR="001413C6">
        <w:rPr>
          <w:rFonts w:ascii="Verdana" w:hAnsi="Verdana"/>
        </w:rPr>
        <w:t xml:space="preserve"> parlano della loro vita vissuta</w:t>
      </w:r>
      <w:r w:rsidR="004F7FA0">
        <w:rPr>
          <w:rFonts w:ascii="Verdana" w:hAnsi="Verdana"/>
        </w:rPr>
        <w:t>,</w:t>
      </w:r>
      <w:r w:rsidR="001413C6">
        <w:rPr>
          <w:rFonts w:ascii="Verdana" w:hAnsi="Verdana"/>
        </w:rPr>
        <w:t xml:space="preserve"> come un inferno</w:t>
      </w:r>
      <w:r w:rsidR="004F7FA0">
        <w:rPr>
          <w:rFonts w:ascii="Verdana" w:hAnsi="Verdana"/>
        </w:rPr>
        <w:t>,</w:t>
      </w:r>
      <w:r w:rsidR="001413C6">
        <w:rPr>
          <w:rFonts w:ascii="Verdana" w:hAnsi="Verdana"/>
        </w:rPr>
        <w:t xml:space="preserve"> e non il contrario.</w:t>
      </w:r>
      <w:r w:rsidR="004F7FA0">
        <w:rPr>
          <w:rFonts w:ascii="Verdana" w:hAnsi="Verdana"/>
        </w:rPr>
        <w:t xml:space="preserve"> P</w:t>
      </w:r>
      <w:r w:rsidR="00C760EA">
        <w:rPr>
          <w:rFonts w:ascii="Verdana" w:hAnsi="Verdana"/>
        </w:rPr>
        <w:t xml:space="preserve">er un libro che </w:t>
      </w:r>
      <w:r w:rsidR="004F7FA0">
        <w:rPr>
          <w:rFonts w:ascii="Verdana" w:hAnsi="Verdana"/>
        </w:rPr>
        <w:t>riporti alle magie del Rinascimento italiano, rivisitato in chiave orientale</w:t>
      </w:r>
      <w:r w:rsidR="00C760EA">
        <w:rPr>
          <w:rFonts w:ascii="Verdana" w:hAnsi="Verdana"/>
        </w:rPr>
        <w:t>,</w:t>
      </w:r>
      <w:r w:rsidR="004F7FA0">
        <w:rPr>
          <w:rFonts w:ascii="Verdana" w:hAnsi="Verdana"/>
        </w:rPr>
        <w:t xml:space="preserve">  potete leggere di Salman Rushdie: </w:t>
      </w:r>
      <w:r w:rsidR="004F7FA0">
        <w:rPr>
          <w:rFonts w:ascii="Verdana" w:hAnsi="Verdana"/>
          <w:b/>
          <w:i/>
        </w:rPr>
        <w:t>L’incantatrice di Firenze</w:t>
      </w:r>
      <w:r w:rsidR="004F7FA0">
        <w:rPr>
          <w:rFonts w:ascii="Verdana" w:hAnsi="Verdana"/>
        </w:rPr>
        <w:t xml:space="preserve"> (se il libro dovesse essere difficile da reperire potete ripiegare </w:t>
      </w:r>
      <w:r w:rsidR="001413C6">
        <w:rPr>
          <w:rFonts w:ascii="Verdana" w:hAnsi="Verdana"/>
          <w:b/>
          <w:i/>
        </w:rPr>
        <w:t xml:space="preserve"> </w:t>
      </w:r>
      <w:r w:rsidR="00C760EA">
        <w:rPr>
          <w:rFonts w:ascii="Verdana" w:hAnsi="Verdana"/>
        </w:rPr>
        <w:t xml:space="preserve">su un testo molto più noto di M. Bellonci, </w:t>
      </w:r>
      <w:r w:rsidR="00C760EA">
        <w:rPr>
          <w:rFonts w:ascii="Verdana" w:hAnsi="Verdana"/>
          <w:b/>
          <w:i/>
        </w:rPr>
        <w:t>Rinascimento privato</w:t>
      </w:r>
      <w:r w:rsidR="00C760EA">
        <w:rPr>
          <w:rFonts w:ascii="Verdana" w:hAnsi="Verdana"/>
        </w:rPr>
        <w:t xml:space="preserve">, oppure, di Antonia Forcellino, </w:t>
      </w:r>
      <w:r w:rsidR="00C760EA">
        <w:rPr>
          <w:rFonts w:ascii="Verdana" w:hAnsi="Verdana"/>
          <w:b/>
          <w:i/>
        </w:rPr>
        <w:t>Il cavallo di bronzo</w:t>
      </w:r>
      <w:r w:rsidR="00C760EA">
        <w:rPr>
          <w:rFonts w:ascii="Verdana" w:hAnsi="Verdana"/>
        </w:rPr>
        <w:t xml:space="preserve"> sulla figura di Leonardo, autentico interprete dello spirito del Rinascimento.</w:t>
      </w:r>
    </w:p>
    <w:p w:rsidR="00654386" w:rsidRDefault="00654386" w:rsidP="00654386"/>
    <w:p w:rsidR="009065AA" w:rsidRDefault="009065AA" w:rsidP="00654386">
      <w:pPr>
        <w:rPr>
          <w:rFonts w:ascii="Verdana" w:hAnsi="Verdana"/>
          <w:i/>
        </w:rPr>
      </w:pPr>
    </w:p>
    <w:p w:rsidR="004043FE" w:rsidRDefault="004043FE" w:rsidP="00654386">
      <w:pPr>
        <w:rPr>
          <w:rFonts w:ascii="Verdana" w:hAnsi="Verdana"/>
          <w:i/>
        </w:rPr>
      </w:pPr>
    </w:p>
    <w:p w:rsidR="00017EB6" w:rsidRDefault="005E2467" w:rsidP="00654386">
      <w:pPr>
        <w:rPr>
          <w:rFonts w:ascii="Tahoma" w:hAnsi="Tahoma" w:cs="Tahoma"/>
        </w:rPr>
      </w:pPr>
      <w:r w:rsidRPr="00912D46">
        <w:rPr>
          <w:rFonts w:ascii="Verdana" w:hAnsi="Verdana"/>
          <w:i/>
        </w:rPr>
        <w:t xml:space="preserve"> </w:t>
      </w:r>
      <w:r w:rsidR="000C33D1">
        <w:rPr>
          <w:rFonts w:ascii="Tahoma" w:hAnsi="Tahoma" w:cs="Tahoma"/>
        </w:rPr>
        <w:t>Pre</w:t>
      </w:r>
      <w:r w:rsidR="00912D46">
        <w:rPr>
          <w:rFonts w:ascii="Tahoma" w:hAnsi="Tahoma" w:cs="Tahoma"/>
        </w:rPr>
        <w:t>para</w:t>
      </w:r>
      <w:r w:rsidR="00704928">
        <w:rPr>
          <w:rFonts w:ascii="Tahoma" w:hAnsi="Tahoma" w:cs="Tahoma"/>
        </w:rPr>
        <w:t xml:space="preserve">te </w:t>
      </w:r>
      <w:r w:rsidR="00C760EA">
        <w:rPr>
          <w:rFonts w:ascii="Tahoma" w:hAnsi="Tahoma" w:cs="Tahoma"/>
        </w:rPr>
        <w:t>una presentazione del libro</w:t>
      </w:r>
      <w:r w:rsidR="00D838AA">
        <w:rPr>
          <w:rFonts w:ascii="Tahoma" w:hAnsi="Tahoma" w:cs="Tahoma"/>
        </w:rPr>
        <w:t xml:space="preserve"> di Calvino sull’Orlando Furioso</w:t>
      </w:r>
      <w:r w:rsidR="00C760EA">
        <w:rPr>
          <w:rFonts w:ascii="Tahoma" w:hAnsi="Tahoma" w:cs="Tahoma"/>
        </w:rPr>
        <w:t xml:space="preserve"> (o di uno degli altri tre testi) </w:t>
      </w:r>
      <w:r w:rsidR="00D838AA">
        <w:rPr>
          <w:rFonts w:ascii="Tahoma" w:hAnsi="Tahoma" w:cs="Tahoma"/>
        </w:rPr>
        <w:t xml:space="preserve"> attraverso 3 o 4 slide (o un power point)</w:t>
      </w:r>
      <w:r w:rsidR="00017EB6">
        <w:rPr>
          <w:rFonts w:ascii="Tahoma" w:hAnsi="Tahoma" w:cs="Tahoma"/>
        </w:rPr>
        <w:t xml:space="preserve"> in cui avrete cura di sottolineare</w:t>
      </w:r>
      <w:r w:rsidR="00D838AA">
        <w:rPr>
          <w:rFonts w:ascii="Tahoma" w:hAnsi="Tahoma" w:cs="Tahoma"/>
        </w:rPr>
        <w:t xml:space="preserve"> qualche vostra intuizione </w:t>
      </w:r>
      <w:r w:rsidR="00017EB6">
        <w:rPr>
          <w:rFonts w:ascii="Tahoma" w:hAnsi="Tahoma" w:cs="Tahoma"/>
        </w:rPr>
        <w:t>su cui volete far convergere</w:t>
      </w:r>
      <w:r w:rsidR="00D838AA">
        <w:rPr>
          <w:rFonts w:ascii="Tahoma" w:hAnsi="Tahoma" w:cs="Tahoma"/>
        </w:rPr>
        <w:t xml:space="preserve"> l’attenzione dei vostri compagni. La </w:t>
      </w:r>
      <w:r w:rsidR="00D838AA">
        <w:rPr>
          <w:rFonts w:ascii="Tahoma" w:hAnsi="Tahoma" w:cs="Tahoma"/>
        </w:rPr>
        <w:lastRenderedPageBreak/>
        <w:t xml:space="preserve">presentazione </w:t>
      </w:r>
      <w:r w:rsidR="00017EB6">
        <w:rPr>
          <w:rFonts w:ascii="Tahoma" w:hAnsi="Tahoma" w:cs="Tahoma"/>
        </w:rPr>
        <w:t>non deve durare più di 10</w:t>
      </w:r>
      <w:r w:rsidR="00D838AA">
        <w:rPr>
          <w:rFonts w:ascii="Tahoma" w:hAnsi="Tahoma" w:cs="Tahoma"/>
        </w:rPr>
        <w:t>-15 minuti</w:t>
      </w:r>
      <w:r w:rsidR="00704928">
        <w:rPr>
          <w:rFonts w:ascii="Tahoma" w:hAnsi="Tahoma" w:cs="Tahoma"/>
        </w:rPr>
        <w:t xml:space="preserve"> </w:t>
      </w:r>
      <w:r w:rsidR="00017EB6">
        <w:rPr>
          <w:rFonts w:ascii="Tahoma" w:hAnsi="Tahoma" w:cs="Tahoma"/>
        </w:rPr>
        <w:t>e la terrete di ritorno dalle vacanze, quando ci rivedremo a settembre.</w:t>
      </w:r>
    </w:p>
    <w:p w:rsidR="00017EB6" w:rsidRDefault="00017EB6" w:rsidP="00654386">
      <w:pPr>
        <w:rPr>
          <w:rFonts w:ascii="Tahoma" w:hAnsi="Tahoma" w:cs="Tahoma"/>
        </w:rPr>
      </w:pPr>
    </w:p>
    <w:p w:rsidR="00023315" w:rsidRDefault="00023315" w:rsidP="00654386">
      <w:pPr>
        <w:rPr>
          <w:rFonts w:ascii="Tahoma" w:hAnsi="Tahoma" w:cs="Tahoma"/>
        </w:rPr>
      </w:pPr>
    </w:p>
    <w:p w:rsidR="006433B8" w:rsidRDefault="006433B8" w:rsidP="00654386">
      <w:pPr>
        <w:rPr>
          <w:rFonts w:ascii="Tahoma" w:hAnsi="Tahoma" w:cs="Tahoma"/>
        </w:rPr>
      </w:pPr>
    </w:p>
    <w:p w:rsidR="00023315" w:rsidRPr="00FD0FB3" w:rsidRDefault="004043FE" w:rsidP="00023315">
      <w:pPr>
        <w:rPr>
          <w:rFonts w:ascii="Comic Sans MS" w:hAnsi="Comic Sans MS" w:cs="Arial"/>
        </w:rPr>
      </w:pPr>
      <w:r w:rsidRPr="00FD0FB3">
        <w:rPr>
          <w:rFonts w:ascii="Comic Sans MS" w:hAnsi="Comic Sans MS"/>
          <w:u w:val="single"/>
        </w:rPr>
        <w:t>SCRITTURA</w:t>
      </w:r>
      <w:r w:rsidRPr="00FD0FB3">
        <w:rPr>
          <w:rFonts w:ascii="Comic Sans MS" w:hAnsi="Comic Sans MS"/>
        </w:rPr>
        <w:t xml:space="preserve">: </w:t>
      </w:r>
      <w:r w:rsidR="00023315" w:rsidRPr="00FD0FB3">
        <w:rPr>
          <w:rFonts w:ascii="Comic Sans MS" w:hAnsi="Comic Sans MS" w:cs="Arial"/>
        </w:rPr>
        <w:t xml:space="preserve">Per l’altro grande compito che ci aspetta, </w:t>
      </w:r>
      <w:r w:rsidR="00FD0FB3" w:rsidRPr="00FD0FB3">
        <w:rPr>
          <w:rFonts w:ascii="Comic Sans MS" w:hAnsi="Comic Sans MS" w:cs="Arial"/>
        </w:rPr>
        <w:t>migliorare le nostre performance allo scritto ed esercitarsi quindi anche nella scrittura scolastica ho selezionato 3</w:t>
      </w:r>
      <w:r w:rsidR="00023315" w:rsidRPr="00FD0FB3">
        <w:rPr>
          <w:rFonts w:ascii="Comic Sans MS" w:hAnsi="Comic Sans MS" w:cs="Arial"/>
        </w:rPr>
        <w:t xml:space="preserve"> percorsi, da svolgere tutti al meglio delle vostre po</w:t>
      </w:r>
      <w:r w:rsidR="00FD0FB3" w:rsidRPr="00FD0FB3">
        <w:rPr>
          <w:rFonts w:ascii="Comic Sans MS" w:hAnsi="Comic Sans MS" w:cs="Arial"/>
        </w:rPr>
        <w:t>ssibilità (Tip. A: 1 ; Tip. B: 1 ; Tip. C: 1</w:t>
      </w:r>
      <w:r w:rsidR="00023315" w:rsidRPr="00FD0FB3">
        <w:rPr>
          <w:rFonts w:ascii="Comic Sans MS" w:hAnsi="Comic Sans MS" w:cs="Arial"/>
        </w:rPr>
        <w:t xml:space="preserve">). Qui si tratta di mettersi alla prova per arrivare a costruire un prodotto interessante (e possibilmente originale) e che vi renda orgogliosi di quello che sapete fare.  </w:t>
      </w:r>
      <w:r w:rsidR="00FD0FB3" w:rsidRPr="00FD0FB3">
        <w:rPr>
          <w:rFonts w:ascii="Comic Sans MS" w:hAnsi="Comic Sans MS" w:cs="Arial"/>
        </w:rPr>
        <w:t>Coloro che hanno avuto solo la sufficienza in italiano (magari con qualche aiutino) devono fare tutte e tre  le tipologie,  tutti gli altri  ne potranno scartare uno, ma comunque tutti dovranno realizzare almeno due testi in completa autonomia.</w:t>
      </w:r>
      <w:r w:rsidR="00023315" w:rsidRPr="00FD0FB3">
        <w:rPr>
          <w:rFonts w:ascii="Comic Sans MS" w:hAnsi="Comic Sans MS" w:cs="Arial"/>
        </w:rPr>
        <w:t xml:space="preserve">        </w:t>
      </w:r>
    </w:p>
    <w:p w:rsidR="00023315" w:rsidRDefault="00023315" w:rsidP="004043FE">
      <w:pPr>
        <w:rPr>
          <w:rFonts w:ascii="Verdana" w:hAnsi="Verdana"/>
        </w:rPr>
      </w:pPr>
    </w:p>
    <w:p w:rsidR="00023315" w:rsidRDefault="00FD0FB3" w:rsidP="004043FE">
      <w:pPr>
        <w:rPr>
          <w:rFonts w:ascii="Verdana" w:hAnsi="Verdana"/>
        </w:rPr>
      </w:pPr>
      <w:r>
        <w:rPr>
          <w:rFonts w:ascii="Verdana" w:hAnsi="Verdana"/>
        </w:rPr>
        <w:t>Ecco le proposte:</w:t>
      </w:r>
    </w:p>
    <w:p w:rsidR="00023315" w:rsidRDefault="00023315" w:rsidP="004043FE">
      <w:pPr>
        <w:rPr>
          <w:rFonts w:ascii="Verdana" w:hAnsi="Verdana"/>
        </w:rPr>
      </w:pPr>
    </w:p>
    <w:p w:rsidR="00023315" w:rsidRDefault="00023315" w:rsidP="004043FE">
      <w:pPr>
        <w:rPr>
          <w:rFonts w:ascii="Verdana" w:hAnsi="Verdana"/>
        </w:rPr>
      </w:pPr>
    </w:p>
    <w:p w:rsidR="004043FE" w:rsidRDefault="004043FE" w:rsidP="004043FE">
      <w:pPr>
        <w:rPr>
          <w:rFonts w:ascii="Verdana" w:hAnsi="Verdana"/>
        </w:rPr>
      </w:pPr>
      <w:r>
        <w:rPr>
          <w:rFonts w:ascii="Verdana" w:hAnsi="Verdana"/>
        </w:rPr>
        <w:t>Tip. A</w:t>
      </w:r>
    </w:p>
    <w:p w:rsidR="00AF45C7" w:rsidRDefault="00AF45C7" w:rsidP="00654386"/>
    <w:p w:rsidR="005A2F97" w:rsidRPr="00230C1C" w:rsidRDefault="00AF45C7" w:rsidP="00704928">
      <w:pPr>
        <w:rPr>
          <w:rFonts w:ascii="Verdana" w:hAnsi="Verdana"/>
        </w:rPr>
      </w:pPr>
      <w:r w:rsidRPr="003D2D81">
        <w:rPr>
          <w:rFonts w:ascii="Tahoma" w:hAnsi="Tahoma" w:cs="Tahoma"/>
          <w:u w:val="single"/>
        </w:rPr>
        <w:t xml:space="preserve"> </w:t>
      </w:r>
    </w:p>
    <w:p w:rsidR="0058344F" w:rsidRDefault="000C0FF5" w:rsidP="0058344F">
      <w:pPr>
        <w:ind w:left="360"/>
      </w:pPr>
      <w:r w:rsidRPr="00230C1C">
        <w:rPr>
          <w:rFonts w:ascii="Verdana" w:hAnsi="Verdana" w:cs="Tahoma"/>
        </w:rPr>
        <w:t xml:space="preserve"> </w:t>
      </w:r>
      <w:r w:rsidR="0058344F">
        <w:t>ANALISI DI UN TESTO POETICO</w:t>
      </w:r>
    </w:p>
    <w:p w:rsidR="0058344F" w:rsidRDefault="0058344F" w:rsidP="0058344F">
      <w:pPr>
        <w:ind w:left="360"/>
      </w:pPr>
    </w:p>
    <w:p w:rsidR="0058344F" w:rsidRPr="00FD0FB3" w:rsidRDefault="0058344F" w:rsidP="0058344F">
      <w:pPr>
        <w:pStyle w:val="Occhiellotipologia"/>
        <w:widowControl/>
        <w:rPr>
          <w:rFonts w:cs="Times New Roman"/>
          <w:b/>
          <w:sz w:val="20"/>
          <w:szCs w:val="20"/>
        </w:rPr>
      </w:pPr>
      <w:r w:rsidRPr="00FD0FB3">
        <w:rPr>
          <w:rFonts w:cs="Times New Roman"/>
          <w:b/>
          <w:sz w:val="20"/>
          <w:szCs w:val="20"/>
        </w:rPr>
        <w:t>Inizio e fine del "ciclo dell'aura" (</w:t>
      </w:r>
      <w:r w:rsidRPr="00FD0FB3">
        <w:rPr>
          <w:rFonts w:cs="Times New Roman"/>
          <w:b/>
          <w:i/>
          <w:sz w:val="20"/>
          <w:szCs w:val="20"/>
        </w:rPr>
        <w:t>RVF</w:t>
      </w:r>
      <w:r w:rsidRPr="00FD0FB3">
        <w:rPr>
          <w:rFonts w:cs="Times New Roman"/>
          <w:b/>
          <w:sz w:val="20"/>
          <w:szCs w:val="20"/>
        </w:rPr>
        <w:t>[194] e [198]</w:t>
      </w:r>
      <w:r w:rsidR="00FD0FB3">
        <w:rPr>
          <w:rFonts w:cs="Times New Roman"/>
          <w:b/>
          <w:sz w:val="20"/>
          <w:szCs w:val="20"/>
        </w:rPr>
        <w:t>)</w:t>
      </w:r>
    </w:p>
    <w:p w:rsidR="0058344F" w:rsidRDefault="0058344F" w:rsidP="0058344F">
      <w:pPr>
        <w:pStyle w:val="Schemapoeticorientrato"/>
        <w:widowControl/>
        <w:rPr>
          <w:rFonts w:cs="Times New Roman"/>
          <w:szCs w:val="24"/>
        </w:rPr>
      </w:pPr>
      <w:r>
        <w:rPr>
          <w:rFonts w:cs="Times New Roman"/>
          <w:szCs w:val="24"/>
        </w:rPr>
        <w:t>CXCIV</w:t>
      </w:r>
    </w:p>
    <w:p w:rsidR="0058344F" w:rsidRDefault="0058344F" w:rsidP="0058344F">
      <w:pPr>
        <w:pStyle w:val="Schemapoeticorientrato"/>
        <w:widowControl/>
        <w:rPr>
          <w:rFonts w:cs="Times New Roman"/>
          <w:szCs w:val="24"/>
        </w:rPr>
      </w:pPr>
      <w:r>
        <w:rPr>
          <w:rFonts w:cs="Times New Roman"/>
          <w:szCs w:val="24"/>
        </w:rPr>
        <w:t>L’aura gentil, che rasserena i poggi</w:t>
      </w:r>
    </w:p>
    <w:p w:rsidR="0058344F" w:rsidRDefault="0058344F" w:rsidP="0058344F">
      <w:pPr>
        <w:pStyle w:val="Schemapoeticorientrato"/>
        <w:widowControl/>
        <w:rPr>
          <w:rFonts w:cs="Times New Roman"/>
          <w:szCs w:val="24"/>
        </w:rPr>
      </w:pPr>
      <w:r>
        <w:rPr>
          <w:rFonts w:cs="Times New Roman"/>
          <w:szCs w:val="24"/>
        </w:rPr>
        <w:t>destando i fior’ per questo ombroso bosco,</w:t>
      </w:r>
    </w:p>
    <w:p w:rsidR="0058344F" w:rsidRDefault="0058344F" w:rsidP="0058344F">
      <w:pPr>
        <w:pStyle w:val="Schemapoeticorientrato"/>
        <w:widowControl/>
        <w:rPr>
          <w:rFonts w:cs="Times New Roman"/>
          <w:szCs w:val="24"/>
        </w:rPr>
      </w:pPr>
      <w:r>
        <w:rPr>
          <w:rFonts w:cs="Times New Roman"/>
          <w:szCs w:val="24"/>
        </w:rPr>
        <w:t>al soave suo spirto riconosco,</w:t>
      </w:r>
    </w:p>
    <w:p w:rsidR="0058344F" w:rsidRDefault="0058344F" w:rsidP="0058344F">
      <w:pPr>
        <w:pStyle w:val="Sschemapoeticoprimariga"/>
        <w:widowControl/>
        <w:rPr>
          <w:rFonts w:cs="Times New Roman"/>
          <w:szCs w:val="24"/>
        </w:rPr>
      </w:pPr>
      <w:r>
        <w:rPr>
          <w:rFonts w:cs="Times New Roman"/>
          <w:szCs w:val="24"/>
        </w:rPr>
        <w:t>4</w:t>
      </w:r>
      <w:r>
        <w:rPr>
          <w:rFonts w:cs="Times New Roman"/>
          <w:szCs w:val="24"/>
        </w:rPr>
        <w:tab/>
        <w:t>per cui conven che ’n pena e ’n fama poggi.</w:t>
      </w:r>
    </w:p>
    <w:p w:rsidR="0058344F" w:rsidRDefault="0058344F" w:rsidP="0058344F">
      <w:pPr>
        <w:pStyle w:val="Schemapoeticorientrato"/>
        <w:widowControl/>
        <w:rPr>
          <w:rFonts w:cs="Times New Roman"/>
          <w:szCs w:val="24"/>
        </w:rPr>
      </w:pPr>
    </w:p>
    <w:p w:rsidR="0058344F" w:rsidRDefault="0058344F" w:rsidP="0058344F">
      <w:pPr>
        <w:pStyle w:val="Schemapoeticorientrato"/>
        <w:widowControl/>
        <w:rPr>
          <w:rFonts w:cs="Times New Roman"/>
          <w:szCs w:val="24"/>
        </w:rPr>
      </w:pPr>
      <w:r>
        <w:rPr>
          <w:rFonts w:cs="Times New Roman"/>
          <w:szCs w:val="24"/>
        </w:rPr>
        <w:t>Per ritrovar ove ’l cor lasso appoggi,</w:t>
      </w:r>
    </w:p>
    <w:p w:rsidR="0058344F" w:rsidRDefault="0058344F" w:rsidP="0058344F">
      <w:pPr>
        <w:pStyle w:val="Schemapoeticorientrato"/>
        <w:widowControl/>
        <w:rPr>
          <w:rFonts w:cs="Times New Roman"/>
          <w:szCs w:val="24"/>
        </w:rPr>
      </w:pPr>
      <w:r>
        <w:rPr>
          <w:rFonts w:cs="Times New Roman"/>
          <w:szCs w:val="24"/>
        </w:rPr>
        <w:t>fuggo dal mi’ natio dolce aere tosco;</w:t>
      </w:r>
    </w:p>
    <w:p w:rsidR="0058344F" w:rsidRDefault="0058344F" w:rsidP="0058344F">
      <w:pPr>
        <w:pStyle w:val="Schemapoeticorientrato"/>
        <w:widowControl/>
        <w:rPr>
          <w:rFonts w:cs="Times New Roman"/>
          <w:szCs w:val="24"/>
        </w:rPr>
      </w:pPr>
      <w:r>
        <w:rPr>
          <w:rFonts w:cs="Times New Roman"/>
          <w:szCs w:val="24"/>
        </w:rPr>
        <w:t>per far lume al penser torbido et fosco,</w:t>
      </w:r>
    </w:p>
    <w:p w:rsidR="0058344F" w:rsidRDefault="0058344F" w:rsidP="0058344F">
      <w:pPr>
        <w:pStyle w:val="Sschemapoeticoprimariga"/>
        <w:widowControl/>
        <w:rPr>
          <w:rFonts w:cs="Times New Roman"/>
          <w:szCs w:val="24"/>
        </w:rPr>
      </w:pPr>
      <w:r>
        <w:rPr>
          <w:rFonts w:cs="Times New Roman"/>
          <w:szCs w:val="24"/>
        </w:rPr>
        <w:t>8</w:t>
      </w:r>
      <w:r>
        <w:rPr>
          <w:rFonts w:cs="Times New Roman"/>
          <w:szCs w:val="24"/>
        </w:rPr>
        <w:tab/>
        <w:t>cerco ’l mio sole et spero vederlo oggi.</w:t>
      </w:r>
    </w:p>
    <w:p w:rsidR="0058344F" w:rsidRDefault="0058344F" w:rsidP="0058344F">
      <w:pPr>
        <w:pStyle w:val="Schemapoeticorientrato"/>
        <w:widowControl/>
        <w:rPr>
          <w:rFonts w:cs="Times New Roman"/>
          <w:szCs w:val="24"/>
        </w:rPr>
      </w:pPr>
    </w:p>
    <w:p w:rsidR="0058344F" w:rsidRDefault="0058344F" w:rsidP="0058344F">
      <w:pPr>
        <w:pStyle w:val="Schemapoeticorientrato"/>
        <w:widowControl/>
        <w:rPr>
          <w:rFonts w:cs="Times New Roman"/>
          <w:szCs w:val="24"/>
        </w:rPr>
      </w:pPr>
      <w:r>
        <w:rPr>
          <w:rFonts w:cs="Times New Roman"/>
          <w:szCs w:val="24"/>
        </w:rPr>
        <w:t>Nel qual provo dolcezze tante et tali</w:t>
      </w:r>
    </w:p>
    <w:p w:rsidR="0058344F" w:rsidRDefault="0058344F" w:rsidP="0058344F">
      <w:pPr>
        <w:pStyle w:val="Schemapoeticorientrato"/>
        <w:widowControl/>
        <w:rPr>
          <w:rFonts w:cs="Times New Roman"/>
          <w:szCs w:val="24"/>
        </w:rPr>
      </w:pPr>
      <w:r>
        <w:rPr>
          <w:rFonts w:cs="Times New Roman"/>
          <w:szCs w:val="24"/>
        </w:rPr>
        <w:t>ch’Amor per forza a lui mi riconduce;</w:t>
      </w:r>
    </w:p>
    <w:p w:rsidR="0058344F" w:rsidRDefault="0058344F" w:rsidP="0058344F">
      <w:pPr>
        <w:pStyle w:val="Sschemapoeticoprimariga"/>
        <w:widowControl/>
        <w:rPr>
          <w:rFonts w:cs="Times New Roman"/>
          <w:szCs w:val="24"/>
        </w:rPr>
      </w:pPr>
      <w:r>
        <w:rPr>
          <w:rFonts w:cs="Times New Roman"/>
          <w:szCs w:val="24"/>
        </w:rPr>
        <w:t>11</w:t>
      </w:r>
      <w:r>
        <w:rPr>
          <w:rFonts w:cs="Times New Roman"/>
          <w:szCs w:val="24"/>
        </w:rPr>
        <w:tab/>
        <w:t>poi sí m’abbaglia che ’l fuggir m’è tardo.</w:t>
      </w:r>
    </w:p>
    <w:p w:rsidR="0058344F" w:rsidRDefault="0058344F" w:rsidP="0058344F">
      <w:pPr>
        <w:pStyle w:val="Schemapoeticorientrato"/>
        <w:widowControl/>
        <w:rPr>
          <w:rFonts w:cs="Times New Roman"/>
          <w:szCs w:val="24"/>
        </w:rPr>
      </w:pPr>
    </w:p>
    <w:p w:rsidR="0058344F" w:rsidRDefault="0058344F" w:rsidP="0058344F">
      <w:pPr>
        <w:pStyle w:val="Schemapoeticorientrato"/>
        <w:widowControl/>
        <w:rPr>
          <w:rFonts w:cs="Times New Roman"/>
          <w:szCs w:val="24"/>
        </w:rPr>
      </w:pPr>
      <w:r>
        <w:rPr>
          <w:rFonts w:cs="Times New Roman"/>
          <w:szCs w:val="24"/>
        </w:rPr>
        <w:t>I’ chiedrei a scampar, non arme, anzi ali;</w:t>
      </w:r>
    </w:p>
    <w:p w:rsidR="0058344F" w:rsidRDefault="0058344F" w:rsidP="0058344F">
      <w:pPr>
        <w:pStyle w:val="Schemapoeticorientrato"/>
        <w:widowControl/>
        <w:rPr>
          <w:rFonts w:cs="Times New Roman"/>
          <w:szCs w:val="24"/>
        </w:rPr>
      </w:pPr>
      <w:r>
        <w:rPr>
          <w:rFonts w:cs="Times New Roman"/>
          <w:szCs w:val="24"/>
        </w:rPr>
        <w:t>ma perir mi dà ’l ciel per questa luce,</w:t>
      </w:r>
    </w:p>
    <w:p w:rsidR="0058344F" w:rsidRDefault="0058344F" w:rsidP="0058344F">
      <w:pPr>
        <w:pStyle w:val="Sschemapoeticoprimariga"/>
        <w:widowControl/>
        <w:rPr>
          <w:rFonts w:cs="Times New Roman"/>
          <w:szCs w:val="24"/>
        </w:rPr>
      </w:pPr>
      <w:r>
        <w:rPr>
          <w:rFonts w:cs="Times New Roman"/>
          <w:szCs w:val="24"/>
        </w:rPr>
        <w:t>14</w:t>
      </w:r>
      <w:r>
        <w:rPr>
          <w:rFonts w:cs="Times New Roman"/>
          <w:szCs w:val="24"/>
        </w:rPr>
        <w:tab/>
        <w:t>ché da lunge mi struggo et da presso ardo.</w:t>
      </w:r>
    </w:p>
    <w:p w:rsidR="0058344F" w:rsidRDefault="0058344F" w:rsidP="0058344F">
      <w:pPr>
        <w:pStyle w:val="Sschemapoeticoprimariga"/>
        <w:widowControl/>
        <w:rPr>
          <w:rFonts w:cs="Times New Roman"/>
          <w:szCs w:val="24"/>
        </w:rPr>
      </w:pPr>
    </w:p>
    <w:p w:rsidR="0058344F" w:rsidRDefault="0058344F" w:rsidP="0058344F">
      <w:pPr>
        <w:pStyle w:val="Testonote"/>
        <w:widowControl/>
        <w:rPr>
          <w:rFonts w:cs="Times New Roman"/>
          <w:b/>
          <w:szCs w:val="24"/>
          <w:lang w:val="it-IT"/>
        </w:rPr>
      </w:pPr>
      <w:r>
        <w:rPr>
          <w:rFonts w:cs="Times New Roman"/>
          <w:b/>
          <w:szCs w:val="24"/>
          <w:lang w:val="it-IT"/>
        </w:rPr>
        <w:t>1. L’aura:</w:t>
      </w:r>
      <w:r>
        <w:rPr>
          <w:rFonts w:cs="Times New Roman"/>
          <w:szCs w:val="24"/>
          <w:lang w:val="it-IT"/>
        </w:rPr>
        <w:t xml:space="preserve"> </w:t>
      </w:r>
      <w:r>
        <w:rPr>
          <w:rFonts w:cs="Times New Roman"/>
          <w:szCs w:val="24"/>
          <w:u w:val="single"/>
          <w:lang w:val="it-IT"/>
        </w:rPr>
        <w:t>lo spirito vivificante</w:t>
      </w:r>
      <w:r>
        <w:rPr>
          <w:rFonts w:cs="Times New Roman"/>
          <w:szCs w:val="24"/>
          <w:lang w:val="it-IT"/>
        </w:rPr>
        <w:t xml:space="preserve"> e </w:t>
      </w:r>
      <w:r>
        <w:rPr>
          <w:rFonts w:cs="Times New Roman"/>
          <w:szCs w:val="24"/>
          <w:u w:val="single"/>
          <w:lang w:val="it-IT"/>
        </w:rPr>
        <w:t>la brezza primaverile</w:t>
      </w:r>
      <w:r>
        <w:rPr>
          <w:rFonts w:cs="Times New Roman"/>
          <w:szCs w:val="24"/>
          <w:lang w:val="it-IT"/>
        </w:rPr>
        <w:t>; come in tutta la parte del libro il nome della donna è sempre taciuto e alluso attraverso immagini e suoni sostitutivi.</w:t>
      </w:r>
    </w:p>
    <w:p w:rsidR="0058344F" w:rsidRDefault="0058344F" w:rsidP="0058344F">
      <w:pPr>
        <w:pStyle w:val="Testonote"/>
        <w:widowControl/>
        <w:rPr>
          <w:rFonts w:cs="Times New Roman"/>
          <w:b/>
          <w:szCs w:val="24"/>
          <w:lang w:val="it-IT"/>
        </w:rPr>
      </w:pPr>
      <w:r>
        <w:rPr>
          <w:rFonts w:cs="Times New Roman"/>
          <w:b/>
          <w:szCs w:val="24"/>
          <w:lang w:val="it-IT"/>
        </w:rPr>
        <w:t>2. destando i fior’:</w:t>
      </w:r>
      <w:r>
        <w:rPr>
          <w:rFonts w:cs="Times New Roman"/>
          <w:szCs w:val="24"/>
          <w:lang w:val="it-IT"/>
        </w:rPr>
        <w:t xml:space="preserve"> </w:t>
      </w:r>
      <w:r>
        <w:rPr>
          <w:rFonts w:cs="Times New Roman"/>
          <w:szCs w:val="24"/>
          <w:u w:val="single"/>
          <w:lang w:val="it-IT"/>
        </w:rPr>
        <w:t>risvegliando i fiori</w:t>
      </w:r>
      <w:r>
        <w:rPr>
          <w:rFonts w:cs="Times New Roman"/>
          <w:szCs w:val="24"/>
          <w:lang w:val="it-IT"/>
        </w:rPr>
        <w:t>.</w:t>
      </w:r>
    </w:p>
    <w:p w:rsidR="0058344F" w:rsidRDefault="0058344F" w:rsidP="0058344F">
      <w:pPr>
        <w:pStyle w:val="Testonote"/>
        <w:widowControl/>
        <w:rPr>
          <w:rFonts w:cs="Times New Roman"/>
          <w:b/>
          <w:szCs w:val="24"/>
          <w:lang w:val="it-IT"/>
        </w:rPr>
      </w:pPr>
      <w:r>
        <w:rPr>
          <w:rFonts w:cs="Times New Roman"/>
          <w:b/>
          <w:szCs w:val="24"/>
          <w:lang w:val="it-IT"/>
        </w:rPr>
        <w:t>3. soave … spirito:</w:t>
      </w:r>
      <w:r>
        <w:rPr>
          <w:rFonts w:cs="Times New Roman"/>
          <w:szCs w:val="24"/>
          <w:lang w:val="it-IT"/>
        </w:rPr>
        <w:t xml:space="preserve"> </w:t>
      </w:r>
      <w:r>
        <w:rPr>
          <w:rFonts w:cs="Times New Roman"/>
          <w:szCs w:val="24"/>
          <w:u w:val="single"/>
          <w:lang w:val="it-IT"/>
        </w:rPr>
        <w:t>suo soffio leggero</w:t>
      </w:r>
      <w:r>
        <w:rPr>
          <w:rFonts w:cs="Times New Roman"/>
          <w:szCs w:val="24"/>
          <w:lang w:val="it-IT"/>
        </w:rPr>
        <w:t>.</w:t>
      </w:r>
    </w:p>
    <w:p w:rsidR="0058344F" w:rsidRDefault="0058344F" w:rsidP="0058344F">
      <w:pPr>
        <w:pStyle w:val="Testonote"/>
        <w:widowControl/>
        <w:rPr>
          <w:rFonts w:cs="Times New Roman"/>
          <w:b/>
          <w:szCs w:val="24"/>
          <w:lang w:val="it-IT"/>
        </w:rPr>
      </w:pPr>
      <w:r>
        <w:rPr>
          <w:rFonts w:cs="Times New Roman"/>
          <w:b/>
          <w:szCs w:val="24"/>
          <w:lang w:val="it-IT"/>
        </w:rPr>
        <w:t>4. per cui … poggi:</w:t>
      </w:r>
      <w:r>
        <w:rPr>
          <w:rFonts w:cs="Times New Roman"/>
          <w:szCs w:val="24"/>
          <w:lang w:val="it-IT"/>
        </w:rPr>
        <w:t xml:space="preserve"> </w:t>
      </w:r>
      <w:r>
        <w:rPr>
          <w:rFonts w:cs="Times New Roman"/>
          <w:szCs w:val="24"/>
          <w:u w:val="single"/>
          <w:lang w:val="it-IT"/>
        </w:rPr>
        <w:t>per il quale [soave suo spirito];</w:t>
      </w:r>
      <w:r>
        <w:rPr>
          <w:rFonts w:cs="Times New Roman"/>
          <w:szCs w:val="24"/>
          <w:lang w:val="it-IT"/>
        </w:rPr>
        <w:t xml:space="preserve"> </w:t>
      </w:r>
      <w:r>
        <w:rPr>
          <w:rFonts w:cs="Times New Roman"/>
          <w:sz w:val="20"/>
          <w:szCs w:val="24"/>
          <w:lang w:val="it-IT"/>
        </w:rPr>
        <w:t>▪</w:t>
      </w:r>
      <w:r>
        <w:rPr>
          <w:rFonts w:cs="Times New Roman"/>
          <w:szCs w:val="24"/>
          <w:lang w:val="it-IT"/>
        </w:rPr>
        <w:t xml:space="preserve"> </w:t>
      </w:r>
      <w:r>
        <w:rPr>
          <w:rFonts w:cs="Times New Roman"/>
          <w:b/>
          <w:szCs w:val="24"/>
          <w:lang w:val="it-IT"/>
        </w:rPr>
        <w:t>conven:</w:t>
      </w:r>
      <w:r>
        <w:rPr>
          <w:rFonts w:cs="Times New Roman"/>
          <w:szCs w:val="24"/>
          <w:lang w:val="it-IT"/>
        </w:rPr>
        <w:t xml:space="preserve"> </w:t>
      </w:r>
      <w:r>
        <w:rPr>
          <w:rFonts w:cs="Times New Roman"/>
          <w:szCs w:val="24"/>
          <w:u w:val="single"/>
          <w:lang w:val="it-IT"/>
        </w:rPr>
        <w:t>è necessario</w:t>
      </w:r>
      <w:r>
        <w:rPr>
          <w:rFonts w:cs="Times New Roman"/>
          <w:szCs w:val="24"/>
          <w:lang w:val="it-IT"/>
        </w:rPr>
        <w:t xml:space="preserve">, </w:t>
      </w:r>
      <w:r>
        <w:rPr>
          <w:rFonts w:cs="Times New Roman"/>
          <w:szCs w:val="24"/>
          <w:u w:val="single"/>
          <w:lang w:val="it-IT"/>
        </w:rPr>
        <w:t>è doveroso</w:t>
      </w:r>
      <w:r>
        <w:rPr>
          <w:rFonts w:cs="Times New Roman"/>
          <w:szCs w:val="24"/>
          <w:lang w:val="it-IT"/>
        </w:rPr>
        <w:t xml:space="preserve"> </w:t>
      </w:r>
      <w:r>
        <w:rPr>
          <w:rFonts w:cs="Times New Roman"/>
          <w:sz w:val="20"/>
          <w:szCs w:val="24"/>
          <w:lang w:val="it-IT"/>
        </w:rPr>
        <w:t>▪</w:t>
      </w:r>
      <w:r>
        <w:rPr>
          <w:rFonts w:cs="Times New Roman"/>
          <w:szCs w:val="24"/>
          <w:lang w:val="it-IT"/>
        </w:rPr>
        <w:t xml:space="preserve"> </w:t>
      </w:r>
      <w:r>
        <w:rPr>
          <w:rFonts w:cs="Times New Roman"/>
          <w:b/>
          <w:szCs w:val="24"/>
          <w:lang w:val="it-IT"/>
        </w:rPr>
        <w:t xml:space="preserve">poggi: </w:t>
      </w:r>
      <w:r>
        <w:rPr>
          <w:rFonts w:cs="Times New Roman"/>
          <w:szCs w:val="24"/>
          <w:u w:val="single"/>
          <w:lang w:val="it-IT"/>
        </w:rPr>
        <w:t>salga</w:t>
      </w:r>
      <w:r>
        <w:rPr>
          <w:rFonts w:cs="Times New Roman"/>
          <w:szCs w:val="24"/>
          <w:lang w:val="it-IT"/>
        </w:rPr>
        <w:t xml:space="preserve"> [soggetto “io”], ovvero </w:t>
      </w:r>
      <w:r>
        <w:rPr>
          <w:rFonts w:cs="Times New Roman"/>
          <w:szCs w:val="24"/>
          <w:u w:val="single"/>
          <w:lang w:val="it-IT"/>
        </w:rPr>
        <w:t>io superi (ognuno)</w:t>
      </w:r>
      <w:r>
        <w:rPr>
          <w:rFonts w:cs="Times New Roman"/>
          <w:szCs w:val="24"/>
          <w:lang w:val="it-IT"/>
        </w:rPr>
        <w:t>: il riferimento è alle sofferenze e alla fama che l’amata causerà al poeta.</w:t>
      </w:r>
    </w:p>
    <w:p w:rsidR="0058344F" w:rsidRDefault="0058344F" w:rsidP="0058344F">
      <w:pPr>
        <w:pStyle w:val="Testonote"/>
        <w:widowControl/>
        <w:rPr>
          <w:rFonts w:cs="Times New Roman"/>
          <w:b/>
          <w:szCs w:val="24"/>
          <w:lang w:val="it-IT"/>
        </w:rPr>
      </w:pPr>
      <w:r>
        <w:rPr>
          <w:rFonts w:cs="Times New Roman"/>
          <w:b/>
          <w:szCs w:val="24"/>
          <w:lang w:val="it-IT"/>
        </w:rPr>
        <w:t>5. ’l cor … appoggi:</w:t>
      </w:r>
      <w:r>
        <w:rPr>
          <w:rFonts w:cs="Times New Roman"/>
          <w:szCs w:val="24"/>
          <w:lang w:val="it-IT"/>
        </w:rPr>
        <w:t xml:space="preserve"> </w:t>
      </w:r>
      <w:r>
        <w:rPr>
          <w:rFonts w:cs="Times New Roman"/>
          <w:szCs w:val="24"/>
          <w:u w:val="single"/>
          <w:lang w:val="it-IT"/>
        </w:rPr>
        <w:t>il [mio] cuore stanco trovi riposo</w:t>
      </w:r>
      <w:r>
        <w:rPr>
          <w:rFonts w:cs="Times New Roman"/>
          <w:szCs w:val="24"/>
          <w:lang w:val="it-IT"/>
        </w:rPr>
        <w:t>.</w:t>
      </w:r>
    </w:p>
    <w:p w:rsidR="0058344F" w:rsidRDefault="0058344F" w:rsidP="0058344F">
      <w:pPr>
        <w:pStyle w:val="Testonote"/>
        <w:widowControl/>
        <w:rPr>
          <w:rFonts w:cs="Times New Roman"/>
          <w:b/>
          <w:szCs w:val="24"/>
          <w:lang w:val="it-IT"/>
        </w:rPr>
      </w:pPr>
      <w:r>
        <w:rPr>
          <w:rFonts w:cs="Times New Roman"/>
          <w:b/>
          <w:szCs w:val="24"/>
          <w:lang w:val="it-IT"/>
        </w:rPr>
        <w:t>6. mi’ natio … tosco:</w:t>
      </w:r>
      <w:r>
        <w:rPr>
          <w:rFonts w:cs="Times New Roman"/>
          <w:szCs w:val="24"/>
          <w:lang w:val="it-IT"/>
        </w:rPr>
        <w:t xml:space="preserve"> </w:t>
      </w:r>
      <w:r>
        <w:rPr>
          <w:rFonts w:cs="Times New Roman"/>
          <w:szCs w:val="24"/>
          <w:u w:val="single"/>
          <w:lang w:val="it-IT"/>
        </w:rPr>
        <w:t>dalla dolce aria della Toscana, mia terra nativa.</w:t>
      </w:r>
    </w:p>
    <w:p w:rsidR="0058344F" w:rsidRDefault="0058344F" w:rsidP="0058344F">
      <w:pPr>
        <w:pStyle w:val="Testonote"/>
        <w:widowControl/>
        <w:rPr>
          <w:rFonts w:cs="Times New Roman"/>
          <w:b/>
          <w:szCs w:val="24"/>
          <w:lang w:val="it-IT"/>
        </w:rPr>
      </w:pPr>
      <w:r>
        <w:rPr>
          <w:rFonts w:cs="Times New Roman"/>
          <w:b/>
          <w:szCs w:val="24"/>
          <w:lang w:val="it-IT"/>
        </w:rPr>
        <w:lastRenderedPageBreak/>
        <w:t>7. lume:</w:t>
      </w:r>
      <w:r>
        <w:rPr>
          <w:rFonts w:cs="Times New Roman"/>
          <w:szCs w:val="24"/>
          <w:lang w:val="it-IT"/>
        </w:rPr>
        <w:t xml:space="preserve"> </w:t>
      </w:r>
      <w:r>
        <w:rPr>
          <w:rFonts w:cs="Times New Roman"/>
          <w:szCs w:val="24"/>
          <w:u w:val="single"/>
          <w:lang w:val="it-IT"/>
        </w:rPr>
        <w:t>luce</w:t>
      </w:r>
      <w:r>
        <w:rPr>
          <w:rFonts w:cs="Times New Roman"/>
          <w:szCs w:val="24"/>
          <w:lang w:val="it-IT"/>
        </w:rPr>
        <w:t xml:space="preserve">. </w:t>
      </w:r>
      <w:r>
        <w:rPr>
          <w:rFonts w:cs="Times New Roman"/>
          <w:sz w:val="20"/>
          <w:szCs w:val="24"/>
          <w:lang w:val="it-IT"/>
        </w:rPr>
        <w:t>▪</w:t>
      </w:r>
      <w:r>
        <w:rPr>
          <w:rFonts w:cs="Times New Roman"/>
          <w:szCs w:val="24"/>
          <w:lang w:val="it-IT"/>
        </w:rPr>
        <w:t xml:space="preserve"> </w:t>
      </w:r>
      <w:r>
        <w:rPr>
          <w:rFonts w:cs="Times New Roman"/>
          <w:b/>
          <w:szCs w:val="24"/>
          <w:lang w:val="it-IT"/>
        </w:rPr>
        <w:t>penser:</w:t>
      </w:r>
      <w:r>
        <w:rPr>
          <w:rFonts w:cs="Times New Roman"/>
          <w:szCs w:val="24"/>
          <w:lang w:val="it-IT"/>
        </w:rPr>
        <w:t xml:space="preserve"> </w:t>
      </w:r>
      <w:r>
        <w:rPr>
          <w:rFonts w:cs="Times New Roman"/>
          <w:szCs w:val="24"/>
          <w:u w:val="single"/>
          <w:lang w:val="it-IT"/>
        </w:rPr>
        <w:t>l’animo</w:t>
      </w:r>
      <w:r>
        <w:rPr>
          <w:rFonts w:cs="Times New Roman"/>
          <w:szCs w:val="24"/>
          <w:lang w:val="it-IT"/>
        </w:rPr>
        <w:t>, più che il pensiero.</w:t>
      </w:r>
    </w:p>
    <w:p w:rsidR="0058344F" w:rsidRDefault="0058344F" w:rsidP="0058344F">
      <w:pPr>
        <w:pStyle w:val="Testonote"/>
        <w:widowControl/>
        <w:rPr>
          <w:rFonts w:cs="Times New Roman"/>
          <w:b/>
          <w:szCs w:val="24"/>
          <w:lang w:val="it-IT"/>
        </w:rPr>
      </w:pPr>
      <w:r>
        <w:rPr>
          <w:rFonts w:cs="Times New Roman"/>
          <w:b/>
          <w:szCs w:val="24"/>
          <w:lang w:val="it-IT"/>
        </w:rPr>
        <w:t>8. il mio sole:</w:t>
      </w:r>
      <w:r>
        <w:rPr>
          <w:rFonts w:cs="Times New Roman"/>
          <w:szCs w:val="24"/>
          <w:lang w:val="it-IT"/>
        </w:rPr>
        <w:t xml:space="preserve"> immagine della donna amata.</w:t>
      </w:r>
    </w:p>
    <w:p w:rsidR="0058344F" w:rsidRDefault="0058344F" w:rsidP="0058344F">
      <w:pPr>
        <w:pStyle w:val="Testonote"/>
        <w:widowControl/>
        <w:rPr>
          <w:rFonts w:cs="Times New Roman"/>
          <w:b/>
          <w:szCs w:val="24"/>
          <w:lang w:val="it-IT"/>
        </w:rPr>
      </w:pPr>
      <w:r>
        <w:rPr>
          <w:rFonts w:cs="Times New Roman"/>
          <w:b/>
          <w:szCs w:val="24"/>
          <w:lang w:val="it-IT"/>
        </w:rPr>
        <w:t>11. ’l fuggir m’è tardo:</w:t>
      </w:r>
      <w:r>
        <w:rPr>
          <w:rFonts w:cs="Times New Roman"/>
          <w:szCs w:val="24"/>
          <w:lang w:val="it-IT"/>
        </w:rPr>
        <w:t xml:space="preserve"> </w:t>
      </w:r>
      <w:r>
        <w:rPr>
          <w:rFonts w:cs="Times New Roman"/>
          <w:szCs w:val="24"/>
          <w:u w:val="single"/>
          <w:lang w:val="it-IT"/>
        </w:rPr>
        <w:t>non vedo l’ora di fuggire</w:t>
      </w:r>
      <w:r>
        <w:rPr>
          <w:rFonts w:cs="Times New Roman"/>
          <w:szCs w:val="24"/>
          <w:lang w:val="it-IT"/>
        </w:rPr>
        <w:t xml:space="preserve"> (D. Ponchiroli).</w:t>
      </w:r>
    </w:p>
    <w:p w:rsidR="0058344F" w:rsidRDefault="0058344F" w:rsidP="0058344F">
      <w:pPr>
        <w:pStyle w:val="Testonote"/>
        <w:widowControl/>
        <w:rPr>
          <w:rFonts w:cs="Times New Roman"/>
          <w:b/>
          <w:szCs w:val="24"/>
          <w:lang w:val="it-IT"/>
        </w:rPr>
      </w:pPr>
      <w:r>
        <w:rPr>
          <w:rFonts w:cs="Times New Roman"/>
          <w:b/>
          <w:szCs w:val="24"/>
          <w:lang w:val="it-IT"/>
        </w:rPr>
        <w:t>12. a scampar:</w:t>
      </w:r>
      <w:r>
        <w:rPr>
          <w:rFonts w:cs="Times New Roman"/>
          <w:szCs w:val="24"/>
          <w:lang w:val="it-IT"/>
        </w:rPr>
        <w:t xml:space="preserve"> </w:t>
      </w:r>
      <w:r>
        <w:rPr>
          <w:rFonts w:cs="Times New Roman"/>
          <w:szCs w:val="24"/>
          <w:u w:val="single"/>
          <w:lang w:val="it-IT"/>
        </w:rPr>
        <w:t>per difendermi</w:t>
      </w:r>
      <w:r>
        <w:rPr>
          <w:rFonts w:cs="Times New Roman"/>
          <w:szCs w:val="24"/>
          <w:lang w:val="it-IT"/>
        </w:rPr>
        <w:t>.</w:t>
      </w:r>
    </w:p>
    <w:p w:rsidR="0058344F" w:rsidRDefault="0058344F" w:rsidP="0058344F">
      <w:pPr>
        <w:pStyle w:val="Testonote"/>
        <w:widowControl/>
        <w:rPr>
          <w:rFonts w:cs="Times New Roman"/>
          <w:b/>
          <w:szCs w:val="24"/>
          <w:lang w:val="it-IT"/>
        </w:rPr>
      </w:pPr>
      <w:r>
        <w:rPr>
          <w:rFonts w:cs="Times New Roman"/>
          <w:b/>
          <w:szCs w:val="24"/>
          <w:lang w:val="it-IT"/>
        </w:rPr>
        <w:t>13. mi dà:</w:t>
      </w:r>
      <w:r>
        <w:rPr>
          <w:rFonts w:cs="Times New Roman"/>
          <w:szCs w:val="24"/>
          <w:lang w:val="it-IT"/>
        </w:rPr>
        <w:t xml:space="preserve"> </w:t>
      </w:r>
      <w:r>
        <w:rPr>
          <w:rFonts w:cs="Times New Roman"/>
          <w:szCs w:val="24"/>
          <w:u w:val="single"/>
          <w:lang w:val="it-IT"/>
        </w:rPr>
        <w:t>mi manda, mi destina</w:t>
      </w:r>
      <w:r>
        <w:rPr>
          <w:rFonts w:cs="Times New Roman"/>
          <w:szCs w:val="24"/>
          <w:lang w:val="it-IT"/>
        </w:rPr>
        <w:t>.</w:t>
      </w:r>
    </w:p>
    <w:p w:rsidR="0058344F" w:rsidRDefault="0058344F" w:rsidP="0058344F">
      <w:pPr>
        <w:pStyle w:val="Testonote"/>
        <w:widowControl/>
        <w:rPr>
          <w:rFonts w:cs="Times New Roman"/>
          <w:b/>
          <w:szCs w:val="24"/>
          <w:lang w:val="it-IT"/>
        </w:rPr>
      </w:pPr>
      <w:r>
        <w:rPr>
          <w:rFonts w:cs="Times New Roman"/>
          <w:b/>
          <w:szCs w:val="24"/>
          <w:lang w:val="it-IT"/>
        </w:rPr>
        <w:t>14. da lunge:</w:t>
      </w:r>
      <w:r>
        <w:rPr>
          <w:rFonts w:cs="Times New Roman"/>
          <w:szCs w:val="24"/>
          <w:lang w:val="it-IT"/>
        </w:rPr>
        <w:t xml:space="preserve"> </w:t>
      </w:r>
      <w:r>
        <w:rPr>
          <w:rFonts w:cs="Times New Roman"/>
          <w:szCs w:val="24"/>
          <w:u w:val="single"/>
          <w:lang w:val="it-IT"/>
        </w:rPr>
        <w:t>da lontano</w:t>
      </w:r>
      <w:r>
        <w:rPr>
          <w:rFonts w:cs="Times New Roman"/>
          <w:szCs w:val="24"/>
          <w:lang w:val="it-IT"/>
        </w:rPr>
        <w:t xml:space="preserve">, </w:t>
      </w:r>
      <w:r>
        <w:rPr>
          <w:rFonts w:cs="Times New Roman"/>
          <w:szCs w:val="24"/>
          <w:u w:val="single"/>
          <w:lang w:val="it-IT"/>
        </w:rPr>
        <w:t>quando le sono lontano</w:t>
      </w:r>
      <w:r>
        <w:rPr>
          <w:rFonts w:cs="Times New Roman"/>
          <w:szCs w:val="24"/>
          <w:lang w:val="it-IT"/>
        </w:rPr>
        <w:t xml:space="preserve">. </w:t>
      </w:r>
      <w:r>
        <w:rPr>
          <w:rFonts w:cs="Times New Roman"/>
          <w:sz w:val="20"/>
          <w:szCs w:val="24"/>
          <w:lang w:val="it-IT"/>
        </w:rPr>
        <w:t>▪</w:t>
      </w:r>
      <w:r>
        <w:rPr>
          <w:rFonts w:cs="Times New Roman"/>
          <w:szCs w:val="24"/>
          <w:lang w:val="it-IT"/>
        </w:rPr>
        <w:t xml:space="preserve"> </w:t>
      </w:r>
      <w:r>
        <w:rPr>
          <w:rFonts w:cs="Times New Roman"/>
          <w:b/>
          <w:szCs w:val="24"/>
          <w:lang w:val="it-IT"/>
        </w:rPr>
        <w:t>da presso</w:t>
      </w:r>
      <w:r>
        <w:rPr>
          <w:rFonts w:cs="Times New Roman"/>
          <w:b/>
          <w:szCs w:val="24"/>
          <w:u w:val="single"/>
          <w:lang w:val="it-IT"/>
        </w:rPr>
        <w:t xml:space="preserve">: </w:t>
      </w:r>
      <w:r>
        <w:rPr>
          <w:rFonts w:cs="Times New Roman"/>
          <w:szCs w:val="24"/>
          <w:u w:val="single"/>
          <w:lang w:val="it-IT"/>
        </w:rPr>
        <w:t>da vicino</w:t>
      </w:r>
      <w:r>
        <w:rPr>
          <w:rFonts w:cs="Times New Roman"/>
          <w:szCs w:val="24"/>
          <w:lang w:val="it-IT"/>
        </w:rPr>
        <w:t xml:space="preserve">, </w:t>
      </w:r>
      <w:r>
        <w:rPr>
          <w:rFonts w:cs="Times New Roman"/>
          <w:szCs w:val="24"/>
          <w:u w:val="single"/>
          <w:lang w:val="it-IT"/>
        </w:rPr>
        <w:t>quando le sono vicino</w:t>
      </w:r>
      <w:r>
        <w:rPr>
          <w:rFonts w:cs="Times New Roman"/>
          <w:szCs w:val="24"/>
          <w:lang w:val="it-IT"/>
        </w:rPr>
        <w:t>.</w:t>
      </w:r>
    </w:p>
    <w:p w:rsidR="0058344F" w:rsidRDefault="0058344F" w:rsidP="0058344F">
      <w:pPr>
        <w:pStyle w:val="Testonote"/>
        <w:widowControl/>
        <w:rPr>
          <w:rFonts w:cs="Times New Roman"/>
          <w:szCs w:val="24"/>
        </w:rPr>
      </w:pPr>
    </w:p>
    <w:p w:rsidR="0058344F" w:rsidRDefault="0058344F" w:rsidP="0058344F">
      <w:pPr>
        <w:pStyle w:val="Schemapoeticorientrato"/>
        <w:widowControl/>
        <w:rPr>
          <w:rFonts w:cs="Times New Roman"/>
          <w:b/>
          <w:szCs w:val="24"/>
        </w:rPr>
      </w:pPr>
      <w:r>
        <w:rPr>
          <w:rFonts w:cs="Times New Roman"/>
          <w:b/>
          <w:szCs w:val="24"/>
        </w:rPr>
        <w:t>SCHEMA METRICO:</w:t>
      </w:r>
      <w:r>
        <w:rPr>
          <w:rFonts w:cs="Times New Roman"/>
          <w:szCs w:val="24"/>
        </w:rPr>
        <w:t xml:space="preserve"> sonetto con schema ABBA ABBA CDE CDE</w:t>
      </w:r>
    </w:p>
    <w:p w:rsidR="0058344F" w:rsidRDefault="0058344F" w:rsidP="0058344F">
      <w:pPr>
        <w:pStyle w:val="Schemapoeticorientrato"/>
        <w:widowControl/>
        <w:rPr>
          <w:rFonts w:cs="Times New Roman"/>
          <w:szCs w:val="24"/>
        </w:rPr>
      </w:pPr>
    </w:p>
    <w:p w:rsidR="0058344F" w:rsidRDefault="0058344F" w:rsidP="0058344F">
      <w:pPr>
        <w:pStyle w:val="Schemapoeticorientrato"/>
        <w:widowControl/>
        <w:rPr>
          <w:rFonts w:cs="Times New Roman"/>
          <w:szCs w:val="24"/>
        </w:rPr>
      </w:pPr>
      <w:r>
        <w:rPr>
          <w:rFonts w:cs="Times New Roman"/>
          <w:szCs w:val="24"/>
        </w:rPr>
        <w:t>CXCVIII</w:t>
      </w:r>
    </w:p>
    <w:p w:rsidR="0058344F" w:rsidRDefault="0058344F" w:rsidP="0058344F">
      <w:pPr>
        <w:pStyle w:val="Schemapoeticorientrato"/>
        <w:widowControl/>
        <w:rPr>
          <w:rFonts w:cs="Times New Roman"/>
          <w:szCs w:val="24"/>
        </w:rPr>
      </w:pPr>
      <w:r>
        <w:rPr>
          <w:rFonts w:cs="Times New Roman"/>
          <w:szCs w:val="24"/>
        </w:rPr>
        <w:t>L’aura soave al sole spiega et vibra</w:t>
      </w:r>
    </w:p>
    <w:p w:rsidR="0058344F" w:rsidRDefault="0058344F" w:rsidP="0058344F">
      <w:pPr>
        <w:pStyle w:val="Schemapoeticorientrato"/>
        <w:widowControl/>
        <w:rPr>
          <w:rFonts w:cs="Times New Roman"/>
          <w:szCs w:val="24"/>
        </w:rPr>
      </w:pPr>
      <w:r>
        <w:rPr>
          <w:rFonts w:cs="Times New Roman"/>
          <w:szCs w:val="24"/>
        </w:rPr>
        <w:t>l’auro ch’Amor di sua man fila et tesse</w:t>
      </w:r>
    </w:p>
    <w:p w:rsidR="0058344F" w:rsidRDefault="0058344F" w:rsidP="0058344F">
      <w:pPr>
        <w:pStyle w:val="Schemapoeticorientrato"/>
        <w:widowControl/>
        <w:rPr>
          <w:rFonts w:cs="Times New Roman"/>
          <w:szCs w:val="24"/>
        </w:rPr>
      </w:pPr>
      <w:r>
        <w:rPr>
          <w:rFonts w:cs="Times New Roman"/>
          <w:szCs w:val="24"/>
        </w:rPr>
        <w:t>là da’ begli occhi, et de le chiome stesse</w:t>
      </w:r>
    </w:p>
    <w:p w:rsidR="0058344F" w:rsidRDefault="0058344F" w:rsidP="0058344F">
      <w:pPr>
        <w:pStyle w:val="Sschemapoeticoprimariga"/>
        <w:widowControl/>
        <w:rPr>
          <w:rFonts w:cs="Times New Roman"/>
          <w:szCs w:val="24"/>
        </w:rPr>
      </w:pPr>
      <w:r>
        <w:rPr>
          <w:rFonts w:cs="Times New Roman"/>
          <w:szCs w:val="24"/>
        </w:rPr>
        <w:t>4</w:t>
      </w:r>
      <w:r>
        <w:rPr>
          <w:rFonts w:cs="Times New Roman"/>
          <w:szCs w:val="24"/>
        </w:rPr>
        <w:tab/>
        <w:t>lega ’l cor lasso, e i lievi spirti cribra.</w:t>
      </w:r>
    </w:p>
    <w:p w:rsidR="0058344F" w:rsidRDefault="0058344F" w:rsidP="0058344F">
      <w:pPr>
        <w:pStyle w:val="Schemapoeticorientrato"/>
        <w:widowControl/>
        <w:rPr>
          <w:rFonts w:cs="Times New Roman"/>
          <w:szCs w:val="24"/>
        </w:rPr>
      </w:pPr>
    </w:p>
    <w:p w:rsidR="0058344F" w:rsidRDefault="0058344F" w:rsidP="0058344F">
      <w:pPr>
        <w:pStyle w:val="Schemapoeticorientrato"/>
        <w:widowControl/>
        <w:rPr>
          <w:rFonts w:cs="Times New Roman"/>
          <w:szCs w:val="24"/>
        </w:rPr>
      </w:pPr>
      <w:r>
        <w:rPr>
          <w:rFonts w:cs="Times New Roman"/>
          <w:szCs w:val="24"/>
        </w:rPr>
        <w:t>Non ò medolla in osso, o sangue in fibra,</w:t>
      </w:r>
    </w:p>
    <w:p w:rsidR="0058344F" w:rsidRDefault="0058344F" w:rsidP="0058344F">
      <w:pPr>
        <w:pStyle w:val="Schemapoeticorientrato"/>
        <w:widowControl/>
        <w:rPr>
          <w:rFonts w:cs="Times New Roman"/>
          <w:szCs w:val="24"/>
        </w:rPr>
      </w:pPr>
      <w:r>
        <w:rPr>
          <w:rFonts w:cs="Times New Roman"/>
          <w:szCs w:val="24"/>
        </w:rPr>
        <w:t>ch’i’ non senta tremar, pur ch’i’ m’apresse</w:t>
      </w:r>
    </w:p>
    <w:p w:rsidR="0058344F" w:rsidRDefault="0058344F" w:rsidP="0058344F">
      <w:pPr>
        <w:pStyle w:val="Schemapoeticorientrato"/>
        <w:widowControl/>
        <w:rPr>
          <w:rFonts w:cs="Times New Roman"/>
          <w:szCs w:val="24"/>
        </w:rPr>
      </w:pPr>
      <w:r>
        <w:rPr>
          <w:rFonts w:cs="Times New Roman"/>
          <w:szCs w:val="24"/>
        </w:rPr>
        <w:t>dove è chi morte et vita inseme, spesse</w:t>
      </w:r>
    </w:p>
    <w:p w:rsidR="0058344F" w:rsidRDefault="0058344F" w:rsidP="0058344F">
      <w:pPr>
        <w:pStyle w:val="Sschemapoeticoprimariga"/>
        <w:widowControl/>
        <w:rPr>
          <w:rFonts w:cs="Times New Roman"/>
          <w:szCs w:val="24"/>
        </w:rPr>
      </w:pPr>
      <w:r>
        <w:rPr>
          <w:rFonts w:cs="Times New Roman"/>
          <w:szCs w:val="24"/>
        </w:rPr>
        <w:t>8</w:t>
      </w:r>
      <w:r>
        <w:rPr>
          <w:rFonts w:cs="Times New Roman"/>
          <w:szCs w:val="24"/>
        </w:rPr>
        <w:tab/>
        <w:t>volte, in frale bilancia appende et libra,</w:t>
      </w:r>
    </w:p>
    <w:p w:rsidR="0058344F" w:rsidRDefault="0058344F" w:rsidP="0058344F">
      <w:pPr>
        <w:pStyle w:val="Schemapoeticorientrato"/>
        <w:widowControl/>
        <w:rPr>
          <w:rFonts w:cs="Times New Roman"/>
          <w:szCs w:val="24"/>
        </w:rPr>
      </w:pPr>
    </w:p>
    <w:p w:rsidR="0058344F" w:rsidRDefault="0058344F" w:rsidP="0058344F">
      <w:pPr>
        <w:pStyle w:val="Schemapoeticorientrato"/>
        <w:widowControl/>
        <w:rPr>
          <w:rFonts w:cs="Times New Roman"/>
          <w:szCs w:val="24"/>
        </w:rPr>
      </w:pPr>
      <w:r>
        <w:rPr>
          <w:rFonts w:cs="Times New Roman"/>
          <w:szCs w:val="24"/>
        </w:rPr>
        <w:t>vedendo ardere i lumi ond’io m’accendo,</w:t>
      </w:r>
    </w:p>
    <w:p w:rsidR="0058344F" w:rsidRDefault="0058344F" w:rsidP="0058344F">
      <w:pPr>
        <w:pStyle w:val="Schemapoeticorientrato"/>
        <w:widowControl/>
        <w:rPr>
          <w:rFonts w:cs="Times New Roman"/>
          <w:szCs w:val="24"/>
        </w:rPr>
      </w:pPr>
      <w:r>
        <w:rPr>
          <w:rFonts w:cs="Times New Roman"/>
          <w:szCs w:val="24"/>
        </w:rPr>
        <w:t>et folgorare i nodi ond’io son preso,</w:t>
      </w:r>
    </w:p>
    <w:p w:rsidR="0058344F" w:rsidRDefault="0058344F" w:rsidP="0058344F">
      <w:pPr>
        <w:pStyle w:val="Sschemapoeticoprimariga"/>
        <w:widowControl/>
        <w:rPr>
          <w:rFonts w:cs="Times New Roman"/>
          <w:szCs w:val="24"/>
        </w:rPr>
      </w:pPr>
      <w:r>
        <w:rPr>
          <w:rFonts w:cs="Times New Roman"/>
          <w:szCs w:val="24"/>
        </w:rPr>
        <w:t>11</w:t>
      </w:r>
      <w:r>
        <w:rPr>
          <w:rFonts w:cs="Times New Roman"/>
          <w:szCs w:val="24"/>
        </w:rPr>
        <w:tab/>
        <w:t>or su l’omero dextro et or sul manco.</w:t>
      </w:r>
    </w:p>
    <w:p w:rsidR="0058344F" w:rsidRDefault="0058344F" w:rsidP="0058344F">
      <w:pPr>
        <w:pStyle w:val="Schemapoeticorientrato"/>
        <w:widowControl/>
        <w:rPr>
          <w:rFonts w:cs="Times New Roman"/>
          <w:szCs w:val="24"/>
        </w:rPr>
      </w:pPr>
    </w:p>
    <w:p w:rsidR="0058344F" w:rsidRDefault="0058344F" w:rsidP="0058344F">
      <w:pPr>
        <w:pStyle w:val="Schemapoeticorientrato"/>
        <w:widowControl/>
        <w:rPr>
          <w:rFonts w:cs="Times New Roman"/>
          <w:szCs w:val="24"/>
        </w:rPr>
      </w:pPr>
      <w:r>
        <w:rPr>
          <w:rFonts w:cs="Times New Roman"/>
          <w:szCs w:val="24"/>
        </w:rPr>
        <w:t>I’ nol posso ridir, ché nol comprendo:</w:t>
      </w:r>
    </w:p>
    <w:p w:rsidR="0058344F" w:rsidRDefault="0058344F" w:rsidP="0058344F">
      <w:pPr>
        <w:pStyle w:val="Schemapoeticorientrato"/>
        <w:widowControl/>
        <w:rPr>
          <w:rFonts w:cs="Times New Roman"/>
          <w:szCs w:val="24"/>
        </w:rPr>
      </w:pPr>
      <w:r>
        <w:rPr>
          <w:rFonts w:cs="Times New Roman"/>
          <w:szCs w:val="24"/>
        </w:rPr>
        <w:t>da ta’ due luci è l’intellecto offeso,</w:t>
      </w:r>
    </w:p>
    <w:p w:rsidR="0058344F" w:rsidRDefault="0058344F" w:rsidP="0058344F">
      <w:pPr>
        <w:pStyle w:val="Sschemapoeticoprimariga"/>
        <w:widowControl/>
        <w:rPr>
          <w:rFonts w:cs="Times New Roman"/>
          <w:szCs w:val="24"/>
        </w:rPr>
      </w:pPr>
      <w:r>
        <w:rPr>
          <w:rFonts w:cs="Times New Roman"/>
          <w:szCs w:val="24"/>
        </w:rPr>
        <w:t>14</w:t>
      </w:r>
      <w:r>
        <w:rPr>
          <w:rFonts w:cs="Times New Roman"/>
          <w:szCs w:val="24"/>
        </w:rPr>
        <w:tab/>
        <w:t>et di tanta dolcezza oppresso et stanco.</w:t>
      </w:r>
    </w:p>
    <w:p w:rsidR="0058344F" w:rsidRDefault="0058344F" w:rsidP="0058344F">
      <w:pPr>
        <w:pStyle w:val="Testo"/>
        <w:widowControl/>
        <w:rPr>
          <w:rFonts w:cs="Times New Roman"/>
          <w:szCs w:val="24"/>
        </w:rPr>
      </w:pPr>
    </w:p>
    <w:p w:rsidR="0058344F" w:rsidRDefault="0058344F" w:rsidP="0058344F">
      <w:pPr>
        <w:pStyle w:val="Testo"/>
        <w:widowControl/>
        <w:ind w:left="481" w:firstLine="720"/>
        <w:rPr>
          <w:rFonts w:cs="Times New Roman"/>
          <w:szCs w:val="24"/>
        </w:rPr>
      </w:pPr>
      <w:r>
        <w:rPr>
          <w:rFonts w:cs="Times New Roman"/>
          <w:szCs w:val="24"/>
        </w:rPr>
        <w:t xml:space="preserve">(F. Petrarca, </w:t>
      </w:r>
      <w:r>
        <w:rPr>
          <w:rFonts w:cs="Times New Roman"/>
          <w:i/>
          <w:szCs w:val="24"/>
        </w:rPr>
        <w:t>Canzoniere</w:t>
      </w:r>
      <w:r>
        <w:rPr>
          <w:rFonts w:cs="Times New Roman"/>
          <w:szCs w:val="24"/>
        </w:rPr>
        <w:t>, a cura di G. Contini, Torino, Einaudi, 1964)</w:t>
      </w:r>
    </w:p>
    <w:p w:rsidR="0058344F" w:rsidRDefault="0058344F" w:rsidP="0058344F">
      <w:pPr>
        <w:pStyle w:val="Testonote"/>
        <w:widowControl/>
        <w:rPr>
          <w:rFonts w:cs="Times New Roman"/>
          <w:b/>
          <w:szCs w:val="24"/>
          <w:lang w:val="it-IT"/>
        </w:rPr>
      </w:pPr>
      <w:r>
        <w:rPr>
          <w:rFonts w:cs="Times New Roman"/>
          <w:b/>
          <w:szCs w:val="24"/>
          <w:lang w:val="it-IT"/>
        </w:rPr>
        <w:t>2. l’auro … tesse:</w:t>
      </w:r>
      <w:r>
        <w:rPr>
          <w:rFonts w:cs="Times New Roman"/>
          <w:szCs w:val="24"/>
          <w:lang w:val="it-IT"/>
        </w:rPr>
        <w:t xml:space="preserve"> Amore «agisce tessendo la rete d’oro che invade tutto l’orizzonte» (R. Bettarini). </w:t>
      </w:r>
      <w:r>
        <w:rPr>
          <w:rFonts w:cs="Times New Roman"/>
          <w:sz w:val="20"/>
          <w:szCs w:val="24"/>
          <w:lang w:val="it-IT"/>
        </w:rPr>
        <w:t>▪</w:t>
      </w:r>
      <w:r>
        <w:rPr>
          <w:rFonts w:cs="Times New Roman"/>
          <w:szCs w:val="24"/>
          <w:lang w:val="it-IT"/>
        </w:rPr>
        <w:t xml:space="preserve"> </w:t>
      </w:r>
      <w:r>
        <w:rPr>
          <w:rFonts w:cs="Times New Roman"/>
          <w:b/>
          <w:szCs w:val="24"/>
          <w:lang w:val="it-IT"/>
        </w:rPr>
        <w:t>l’auro:</w:t>
      </w:r>
      <w:r>
        <w:rPr>
          <w:rFonts w:cs="Times New Roman"/>
          <w:szCs w:val="24"/>
          <w:lang w:val="it-IT"/>
        </w:rPr>
        <w:t xml:space="preserve"> </w:t>
      </w:r>
      <w:r>
        <w:rPr>
          <w:rFonts w:cs="Times New Roman"/>
          <w:szCs w:val="24"/>
          <w:u w:val="single"/>
          <w:lang w:val="it-IT"/>
        </w:rPr>
        <w:t>le chiome dorate</w:t>
      </w:r>
      <w:r>
        <w:rPr>
          <w:rFonts w:cs="Times New Roman"/>
          <w:szCs w:val="24"/>
          <w:lang w:val="it-IT"/>
        </w:rPr>
        <w:t xml:space="preserve">. </w:t>
      </w:r>
      <w:r>
        <w:rPr>
          <w:rFonts w:cs="Times New Roman"/>
          <w:sz w:val="20"/>
          <w:szCs w:val="24"/>
          <w:lang w:val="it-IT"/>
        </w:rPr>
        <w:t>▪</w:t>
      </w:r>
      <w:r>
        <w:rPr>
          <w:rFonts w:cs="Times New Roman"/>
          <w:szCs w:val="24"/>
          <w:lang w:val="it-IT"/>
        </w:rPr>
        <w:t xml:space="preserve"> </w:t>
      </w:r>
      <w:r>
        <w:rPr>
          <w:rFonts w:cs="Times New Roman"/>
          <w:b/>
          <w:szCs w:val="24"/>
          <w:lang w:val="it-IT"/>
        </w:rPr>
        <w:t>di sua man:</w:t>
      </w:r>
      <w:r>
        <w:rPr>
          <w:rFonts w:cs="Times New Roman"/>
          <w:szCs w:val="24"/>
          <w:lang w:val="it-IT"/>
        </w:rPr>
        <w:t xml:space="preserve"> </w:t>
      </w:r>
      <w:r>
        <w:rPr>
          <w:rFonts w:cs="Times New Roman"/>
          <w:szCs w:val="24"/>
          <w:u w:val="single"/>
          <w:lang w:val="it-IT"/>
        </w:rPr>
        <w:t>con le sue mani</w:t>
      </w:r>
      <w:r>
        <w:rPr>
          <w:rFonts w:cs="Times New Roman"/>
          <w:szCs w:val="24"/>
          <w:lang w:val="it-IT"/>
        </w:rPr>
        <w:t>.</w:t>
      </w:r>
    </w:p>
    <w:p w:rsidR="0058344F" w:rsidRDefault="0058344F" w:rsidP="0058344F">
      <w:pPr>
        <w:pStyle w:val="Testonote"/>
        <w:widowControl/>
        <w:rPr>
          <w:rFonts w:cs="Times New Roman"/>
          <w:b/>
          <w:szCs w:val="24"/>
          <w:lang w:val="it-IT"/>
        </w:rPr>
      </w:pPr>
      <w:r>
        <w:rPr>
          <w:rFonts w:cs="Times New Roman"/>
          <w:b/>
          <w:szCs w:val="24"/>
          <w:lang w:val="it-IT"/>
        </w:rPr>
        <w:t>3. là da’:</w:t>
      </w:r>
      <w:r>
        <w:rPr>
          <w:rFonts w:cs="Times New Roman"/>
          <w:szCs w:val="24"/>
          <w:lang w:val="it-IT"/>
        </w:rPr>
        <w:t xml:space="preserve"> </w:t>
      </w:r>
      <w:r>
        <w:rPr>
          <w:rFonts w:cs="Times New Roman"/>
          <w:szCs w:val="24"/>
          <w:u w:val="single"/>
          <w:lang w:val="it-IT"/>
        </w:rPr>
        <w:t>oltre i.</w:t>
      </w:r>
    </w:p>
    <w:p w:rsidR="0058344F" w:rsidRDefault="0058344F" w:rsidP="0058344F">
      <w:pPr>
        <w:pStyle w:val="Testonote"/>
        <w:widowControl/>
        <w:rPr>
          <w:rFonts w:cs="Times New Roman"/>
          <w:b/>
          <w:szCs w:val="24"/>
          <w:lang w:val="it-IT"/>
        </w:rPr>
      </w:pPr>
      <w:r>
        <w:rPr>
          <w:rFonts w:cs="Times New Roman"/>
          <w:b/>
          <w:szCs w:val="24"/>
          <w:lang w:val="it-IT"/>
        </w:rPr>
        <w:t>4. lega:</w:t>
      </w:r>
      <w:r>
        <w:rPr>
          <w:rFonts w:cs="Times New Roman"/>
          <w:szCs w:val="24"/>
          <w:lang w:val="it-IT"/>
        </w:rPr>
        <w:t xml:space="preserve"> soggetto è ancora l’</w:t>
      </w:r>
      <w:r>
        <w:rPr>
          <w:rFonts w:cs="Times New Roman"/>
          <w:i/>
          <w:szCs w:val="24"/>
          <w:lang w:val="it-IT"/>
        </w:rPr>
        <w:t>aura</w:t>
      </w:r>
      <w:r>
        <w:rPr>
          <w:rFonts w:cs="Times New Roman"/>
          <w:szCs w:val="24"/>
          <w:lang w:val="it-IT"/>
        </w:rPr>
        <w:t xml:space="preserve">. </w:t>
      </w:r>
      <w:r>
        <w:rPr>
          <w:rFonts w:cs="Times New Roman"/>
          <w:sz w:val="20"/>
          <w:szCs w:val="24"/>
          <w:lang w:val="it-IT"/>
        </w:rPr>
        <w:t>▪</w:t>
      </w:r>
      <w:r>
        <w:rPr>
          <w:rFonts w:cs="Times New Roman"/>
          <w:szCs w:val="24"/>
          <w:lang w:val="it-IT"/>
        </w:rPr>
        <w:t xml:space="preserve"> cribra: </w:t>
      </w:r>
      <w:r>
        <w:rPr>
          <w:rFonts w:cs="Times New Roman"/>
          <w:szCs w:val="24"/>
          <w:u w:val="single"/>
          <w:lang w:val="it-IT"/>
        </w:rPr>
        <w:t>disperde</w:t>
      </w:r>
      <w:r>
        <w:rPr>
          <w:rFonts w:cs="Times New Roman"/>
          <w:szCs w:val="24"/>
          <w:lang w:val="it-IT"/>
        </w:rPr>
        <w:t xml:space="preserve">, </w:t>
      </w:r>
      <w:r>
        <w:rPr>
          <w:rFonts w:cs="Times New Roman"/>
          <w:szCs w:val="24"/>
          <w:u w:val="single"/>
          <w:lang w:val="it-IT"/>
        </w:rPr>
        <w:t>assottiglia</w:t>
      </w:r>
      <w:r>
        <w:rPr>
          <w:rFonts w:cs="Times New Roman"/>
          <w:szCs w:val="24"/>
          <w:lang w:val="it-IT"/>
        </w:rPr>
        <w:t xml:space="preserve">; Petrarca fa qui riferimento ai suoi propri </w:t>
      </w:r>
      <w:r>
        <w:rPr>
          <w:rFonts w:cs="Times New Roman"/>
          <w:i/>
          <w:szCs w:val="24"/>
          <w:lang w:val="it-IT"/>
        </w:rPr>
        <w:t>spiriti</w:t>
      </w:r>
      <w:r>
        <w:rPr>
          <w:rFonts w:cs="Times New Roman"/>
          <w:szCs w:val="24"/>
          <w:lang w:val="it-IT"/>
        </w:rPr>
        <w:t>.</w:t>
      </w:r>
    </w:p>
    <w:p w:rsidR="0058344F" w:rsidRDefault="0058344F" w:rsidP="0058344F">
      <w:pPr>
        <w:pStyle w:val="Testonote"/>
        <w:widowControl/>
        <w:rPr>
          <w:rFonts w:cs="Times New Roman"/>
          <w:b/>
          <w:szCs w:val="24"/>
          <w:lang w:val="it-IT"/>
        </w:rPr>
      </w:pPr>
      <w:r>
        <w:rPr>
          <w:rFonts w:cs="Times New Roman"/>
          <w:b/>
          <w:szCs w:val="24"/>
          <w:lang w:val="it-IT"/>
        </w:rPr>
        <w:t>5. medolla … fibra:</w:t>
      </w:r>
      <w:r>
        <w:rPr>
          <w:rFonts w:cs="Times New Roman"/>
          <w:szCs w:val="24"/>
          <w:lang w:val="it-IT"/>
        </w:rPr>
        <w:t xml:space="preserve"> indica il complesso delle funzioni vitali e dell’organismo dell’individuo. </w:t>
      </w:r>
    </w:p>
    <w:p w:rsidR="0058344F" w:rsidRDefault="0058344F" w:rsidP="0058344F">
      <w:pPr>
        <w:pStyle w:val="Testonote"/>
        <w:widowControl/>
        <w:rPr>
          <w:rFonts w:cs="Times New Roman"/>
          <w:szCs w:val="24"/>
          <w:lang w:val="it-IT"/>
        </w:rPr>
      </w:pPr>
      <w:r>
        <w:rPr>
          <w:rFonts w:cs="Times New Roman"/>
          <w:szCs w:val="24"/>
          <w:lang w:val="it-IT"/>
        </w:rPr>
        <w:t xml:space="preserve">6. tremar: tema consueto, già in Dante (vedi </w:t>
      </w:r>
      <w:r>
        <w:rPr>
          <w:rFonts w:cs="Times New Roman"/>
          <w:i/>
          <w:szCs w:val="24"/>
          <w:lang w:val="it-IT"/>
        </w:rPr>
        <w:t>Vita nuva</w:t>
      </w:r>
      <w:r>
        <w:rPr>
          <w:rFonts w:cs="Times New Roman"/>
          <w:szCs w:val="24"/>
          <w:lang w:val="it-IT"/>
        </w:rPr>
        <w:t xml:space="preserve"> XXI, </w:t>
      </w:r>
      <w:r>
        <w:rPr>
          <w:rFonts w:cs="Times New Roman"/>
          <w:i/>
          <w:szCs w:val="24"/>
          <w:lang w:val="it-IT"/>
        </w:rPr>
        <w:t>Ne li occhi porta la mia donna amore</w:t>
      </w:r>
      <w:r>
        <w:rPr>
          <w:rFonts w:cs="Times New Roman"/>
          <w:szCs w:val="24"/>
          <w:lang w:val="it-IT"/>
        </w:rPr>
        <w:t xml:space="preserve">, v. 4: «e cui saluta fa tremar lo core»). </w:t>
      </w:r>
      <w:r>
        <w:rPr>
          <w:rFonts w:cs="Times New Roman"/>
          <w:sz w:val="20"/>
          <w:szCs w:val="24"/>
          <w:lang w:val="it-IT"/>
        </w:rPr>
        <w:t>▪</w:t>
      </w:r>
      <w:r>
        <w:rPr>
          <w:rFonts w:cs="Times New Roman"/>
          <w:szCs w:val="24"/>
          <w:lang w:val="it-IT"/>
        </w:rPr>
        <w:t xml:space="preserve"> </w:t>
      </w:r>
      <w:r>
        <w:rPr>
          <w:rFonts w:cs="Times New Roman"/>
          <w:b/>
          <w:szCs w:val="24"/>
          <w:lang w:val="it-IT"/>
        </w:rPr>
        <w:t>pur … m’appresse:</w:t>
      </w:r>
      <w:r>
        <w:rPr>
          <w:rFonts w:cs="Times New Roman"/>
          <w:szCs w:val="24"/>
          <w:lang w:val="it-IT"/>
        </w:rPr>
        <w:t xml:space="preserve"> </w:t>
      </w:r>
      <w:r>
        <w:rPr>
          <w:rFonts w:cs="Times New Roman"/>
          <w:szCs w:val="24"/>
          <w:u w:val="single"/>
          <w:lang w:val="it-IT"/>
        </w:rPr>
        <w:t>al solo avvicinarmi</w:t>
      </w:r>
      <w:r>
        <w:rPr>
          <w:rFonts w:cs="Times New Roman"/>
          <w:szCs w:val="24"/>
          <w:lang w:val="it-IT"/>
        </w:rPr>
        <w:t>.</w:t>
      </w:r>
    </w:p>
    <w:p w:rsidR="0058344F" w:rsidRDefault="0058344F" w:rsidP="0058344F">
      <w:pPr>
        <w:pStyle w:val="Testonote"/>
        <w:widowControl/>
        <w:rPr>
          <w:rFonts w:cs="Times New Roman"/>
          <w:b/>
          <w:szCs w:val="24"/>
          <w:lang w:val="it-IT"/>
        </w:rPr>
      </w:pPr>
      <w:r>
        <w:rPr>
          <w:rFonts w:cs="Times New Roman"/>
          <w:b/>
          <w:szCs w:val="24"/>
          <w:lang w:val="it-IT"/>
        </w:rPr>
        <w:t>8. frale:</w:t>
      </w:r>
      <w:r>
        <w:rPr>
          <w:rFonts w:cs="Times New Roman"/>
          <w:szCs w:val="24"/>
          <w:lang w:val="it-IT"/>
        </w:rPr>
        <w:t xml:space="preserve"> </w:t>
      </w:r>
      <w:r>
        <w:rPr>
          <w:rFonts w:cs="Times New Roman"/>
          <w:szCs w:val="24"/>
          <w:u w:val="single"/>
          <w:lang w:val="it-IT"/>
        </w:rPr>
        <w:t>fragile</w:t>
      </w:r>
      <w:r>
        <w:rPr>
          <w:rFonts w:cs="Times New Roman"/>
          <w:szCs w:val="24"/>
          <w:lang w:val="it-IT"/>
        </w:rPr>
        <w:t xml:space="preserve">; «l’aggettivo è congruente al cuore </w:t>
      </w:r>
      <w:r>
        <w:rPr>
          <w:rFonts w:cs="Times New Roman"/>
          <w:i/>
          <w:szCs w:val="24"/>
          <w:lang w:val="it-IT"/>
        </w:rPr>
        <w:t>lasso</w:t>
      </w:r>
      <w:r>
        <w:rPr>
          <w:rFonts w:cs="Times New Roman"/>
          <w:szCs w:val="24"/>
          <w:lang w:val="it-IT"/>
        </w:rPr>
        <w:t xml:space="preserve"> e agli spiriti </w:t>
      </w:r>
      <w:r>
        <w:rPr>
          <w:rFonts w:cs="Times New Roman"/>
          <w:i/>
          <w:szCs w:val="24"/>
          <w:lang w:val="it-IT"/>
        </w:rPr>
        <w:t>lievi</w:t>
      </w:r>
      <w:r>
        <w:rPr>
          <w:rFonts w:cs="Times New Roman"/>
          <w:szCs w:val="24"/>
          <w:lang w:val="it-IT"/>
        </w:rPr>
        <w:t xml:space="preserve">, essendo la bilancia del cuore in fragile equilibrio tra la vita e la morte» (R. Bettarini). </w:t>
      </w:r>
      <w:r>
        <w:rPr>
          <w:rFonts w:cs="Times New Roman"/>
          <w:sz w:val="20"/>
          <w:szCs w:val="24"/>
          <w:lang w:val="it-IT"/>
        </w:rPr>
        <w:t>▪</w:t>
      </w:r>
      <w:r>
        <w:rPr>
          <w:rFonts w:cs="Times New Roman"/>
          <w:szCs w:val="24"/>
          <w:lang w:val="it-IT"/>
        </w:rPr>
        <w:t xml:space="preserve"> </w:t>
      </w:r>
      <w:r>
        <w:rPr>
          <w:rFonts w:cs="Times New Roman"/>
          <w:b/>
          <w:szCs w:val="24"/>
          <w:lang w:val="it-IT"/>
        </w:rPr>
        <w:t>appende e libra:</w:t>
      </w:r>
      <w:r>
        <w:rPr>
          <w:rFonts w:cs="Times New Roman"/>
          <w:szCs w:val="24"/>
          <w:lang w:val="it-IT"/>
        </w:rPr>
        <w:t xml:space="preserve"> </w:t>
      </w:r>
      <w:r>
        <w:rPr>
          <w:rFonts w:cs="Times New Roman"/>
          <w:szCs w:val="24"/>
          <w:u w:val="single"/>
          <w:lang w:val="it-IT"/>
        </w:rPr>
        <w:t>sospende e pesa</w:t>
      </w:r>
      <w:r>
        <w:rPr>
          <w:rFonts w:cs="Times New Roman"/>
          <w:szCs w:val="24"/>
          <w:lang w:val="it-IT"/>
        </w:rPr>
        <w:t>.</w:t>
      </w:r>
    </w:p>
    <w:p w:rsidR="0058344F" w:rsidRDefault="0058344F" w:rsidP="0058344F">
      <w:pPr>
        <w:pStyle w:val="Testonote"/>
        <w:widowControl/>
        <w:rPr>
          <w:rFonts w:cs="Times New Roman"/>
          <w:b/>
          <w:szCs w:val="24"/>
          <w:lang w:val="it-IT"/>
        </w:rPr>
      </w:pPr>
      <w:r>
        <w:rPr>
          <w:rFonts w:cs="Times New Roman"/>
          <w:b/>
          <w:szCs w:val="24"/>
          <w:lang w:val="it-IT"/>
        </w:rPr>
        <w:t>9. ardere i lumi:</w:t>
      </w:r>
      <w:r>
        <w:rPr>
          <w:rFonts w:cs="Times New Roman"/>
          <w:szCs w:val="24"/>
          <w:lang w:val="it-IT"/>
        </w:rPr>
        <w:t xml:space="preserve"> </w:t>
      </w:r>
      <w:r>
        <w:rPr>
          <w:rFonts w:cs="Times New Roman"/>
          <w:szCs w:val="24"/>
          <w:u w:val="single"/>
          <w:lang w:val="it-IT"/>
        </w:rPr>
        <w:t>risplendere gli occhi.</w:t>
      </w:r>
    </w:p>
    <w:p w:rsidR="0058344F" w:rsidRDefault="0058344F" w:rsidP="0058344F">
      <w:pPr>
        <w:pStyle w:val="Testonote"/>
        <w:widowControl/>
        <w:rPr>
          <w:rFonts w:cs="Times New Roman"/>
          <w:b/>
          <w:szCs w:val="24"/>
          <w:lang w:val="it-IT"/>
        </w:rPr>
      </w:pPr>
      <w:r>
        <w:rPr>
          <w:rFonts w:cs="Times New Roman"/>
          <w:b/>
          <w:szCs w:val="24"/>
          <w:lang w:val="it-IT"/>
        </w:rPr>
        <w:t xml:space="preserve">10. i nodi: </w:t>
      </w:r>
      <w:r>
        <w:rPr>
          <w:rFonts w:cs="Times New Roman"/>
          <w:szCs w:val="24"/>
          <w:lang w:val="it-IT"/>
        </w:rPr>
        <w:t xml:space="preserve">sono le </w:t>
      </w:r>
      <w:r>
        <w:rPr>
          <w:rFonts w:cs="Times New Roman"/>
          <w:szCs w:val="24"/>
          <w:u w:val="single"/>
          <w:lang w:val="it-IT"/>
        </w:rPr>
        <w:t>chiome</w:t>
      </w:r>
      <w:r>
        <w:rPr>
          <w:rFonts w:cs="Times New Roman"/>
          <w:szCs w:val="24"/>
          <w:lang w:val="it-IT"/>
        </w:rPr>
        <w:t xml:space="preserve">, dalle quali il poeta è </w:t>
      </w:r>
      <w:r>
        <w:rPr>
          <w:rFonts w:cs="Times New Roman"/>
          <w:szCs w:val="24"/>
          <w:u w:val="single"/>
          <w:lang w:val="it-IT"/>
        </w:rPr>
        <w:t>catturato</w:t>
      </w:r>
      <w:r>
        <w:rPr>
          <w:rFonts w:cs="Times New Roman"/>
          <w:szCs w:val="24"/>
          <w:lang w:val="it-IT"/>
        </w:rPr>
        <w:t xml:space="preserve">, </w:t>
      </w:r>
      <w:r>
        <w:rPr>
          <w:rFonts w:cs="Times New Roman"/>
          <w:szCs w:val="24"/>
          <w:u w:val="single"/>
          <w:lang w:val="it-IT"/>
        </w:rPr>
        <w:t>fatto prigioniero (</w:t>
      </w:r>
      <w:r>
        <w:rPr>
          <w:rFonts w:cs="Times New Roman"/>
          <w:i/>
          <w:szCs w:val="24"/>
          <w:u w:val="single"/>
          <w:lang w:val="it-IT"/>
        </w:rPr>
        <w:t>preso</w:t>
      </w:r>
      <w:r>
        <w:rPr>
          <w:rFonts w:cs="Times New Roman"/>
          <w:szCs w:val="24"/>
          <w:u w:val="single"/>
          <w:lang w:val="it-IT"/>
        </w:rPr>
        <w:t>)</w:t>
      </w:r>
      <w:r>
        <w:rPr>
          <w:rFonts w:cs="Times New Roman"/>
          <w:szCs w:val="24"/>
          <w:lang w:val="it-IT"/>
        </w:rPr>
        <w:t>, come dagli occhi.</w:t>
      </w:r>
    </w:p>
    <w:p w:rsidR="0058344F" w:rsidRDefault="0058344F" w:rsidP="0058344F">
      <w:pPr>
        <w:pStyle w:val="Testonote"/>
        <w:widowControl/>
        <w:rPr>
          <w:rFonts w:cs="Times New Roman"/>
          <w:b/>
          <w:szCs w:val="24"/>
          <w:lang w:val="it-IT"/>
        </w:rPr>
      </w:pPr>
      <w:r>
        <w:rPr>
          <w:rFonts w:cs="Times New Roman"/>
          <w:b/>
          <w:szCs w:val="24"/>
          <w:lang w:val="it-IT"/>
        </w:rPr>
        <w:t>11. or … manco:</w:t>
      </w:r>
      <w:r>
        <w:rPr>
          <w:rFonts w:cs="Times New Roman"/>
          <w:szCs w:val="24"/>
          <w:lang w:val="it-IT"/>
        </w:rPr>
        <w:t xml:space="preserve"> </w:t>
      </w:r>
      <w:r>
        <w:rPr>
          <w:rFonts w:cs="Times New Roman"/>
          <w:szCs w:val="24"/>
          <w:u w:val="single"/>
          <w:lang w:val="it-IT"/>
        </w:rPr>
        <w:t>ora sulla spalla (</w:t>
      </w:r>
      <w:r>
        <w:rPr>
          <w:rFonts w:cs="Times New Roman"/>
          <w:i/>
          <w:szCs w:val="24"/>
          <w:u w:val="single"/>
          <w:lang w:val="it-IT"/>
        </w:rPr>
        <w:t>omero</w:t>
      </w:r>
      <w:r>
        <w:rPr>
          <w:rFonts w:cs="Times New Roman"/>
          <w:szCs w:val="24"/>
          <w:u w:val="single"/>
          <w:lang w:val="it-IT"/>
        </w:rPr>
        <w:t>) destra ora sulla sinistra (</w:t>
      </w:r>
      <w:r>
        <w:rPr>
          <w:rFonts w:cs="Times New Roman"/>
          <w:i/>
          <w:szCs w:val="24"/>
          <w:u w:val="single"/>
          <w:lang w:val="it-IT"/>
        </w:rPr>
        <w:t>manco</w:t>
      </w:r>
      <w:r>
        <w:rPr>
          <w:rFonts w:cs="Times New Roman"/>
          <w:szCs w:val="24"/>
          <w:u w:val="single"/>
          <w:lang w:val="it-IT"/>
        </w:rPr>
        <w:t>)</w:t>
      </w:r>
      <w:r>
        <w:rPr>
          <w:rFonts w:cs="Times New Roman"/>
          <w:szCs w:val="24"/>
          <w:lang w:val="it-IT"/>
        </w:rPr>
        <w:t>.</w:t>
      </w:r>
    </w:p>
    <w:p w:rsidR="0058344F" w:rsidRDefault="0058344F" w:rsidP="0058344F">
      <w:pPr>
        <w:pStyle w:val="Testonote"/>
        <w:widowControl/>
        <w:rPr>
          <w:rFonts w:cs="Times New Roman"/>
          <w:szCs w:val="24"/>
          <w:lang w:val="it-IT"/>
        </w:rPr>
      </w:pPr>
      <w:r>
        <w:rPr>
          <w:rFonts w:cs="Times New Roman"/>
          <w:b/>
          <w:szCs w:val="24"/>
          <w:lang w:val="it-IT"/>
        </w:rPr>
        <w:t>13. da ta’ … offeso:</w:t>
      </w:r>
      <w:r>
        <w:rPr>
          <w:rFonts w:cs="Times New Roman"/>
          <w:szCs w:val="24"/>
          <w:lang w:val="it-IT"/>
        </w:rPr>
        <w:t xml:space="preserve"> </w:t>
      </w:r>
      <w:r>
        <w:rPr>
          <w:rFonts w:cs="Times New Roman"/>
          <w:szCs w:val="24"/>
          <w:u w:val="single"/>
          <w:lang w:val="it-IT"/>
        </w:rPr>
        <w:t>da luci simili, [così luminose], l’intelletto è colpito</w:t>
      </w:r>
      <w:r>
        <w:rPr>
          <w:rFonts w:cs="Times New Roman"/>
          <w:szCs w:val="24"/>
          <w:lang w:val="it-IT"/>
        </w:rPr>
        <w:t>.</w:t>
      </w:r>
    </w:p>
    <w:p w:rsidR="0058344F" w:rsidRDefault="0058344F" w:rsidP="0058344F">
      <w:pPr>
        <w:pStyle w:val="Testonote"/>
        <w:widowControl/>
        <w:rPr>
          <w:rFonts w:cs="Times New Roman"/>
          <w:szCs w:val="24"/>
          <w:lang w:val="it-IT"/>
        </w:rPr>
      </w:pPr>
    </w:p>
    <w:p w:rsidR="0058344F" w:rsidRDefault="0058344F" w:rsidP="0058344F">
      <w:pPr>
        <w:pStyle w:val="Schemapoeticorientrato"/>
        <w:widowControl/>
        <w:rPr>
          <w:rFonts w:cs="Times New Roman"/>
          <w:b/>
          <w:szCs w:val="24"/>
        </w:rPr>
      </w:pPr>
      <w:r>
        <w:rPr>
          <w:rFonts w:cs="Times New Roman"/>
          <w:b/>
          <w:szCs w:val="24"/>
        </w:rPr>
        <w:t>SCHEMA METRICO:</w:t>
      </w:r>
      <w:r>
        <w:rPr>
          <w:rFonts w:cs="Times New Roman"/>
          <w:szCs w:val="24"/>
        </w:rPr>
        <w:t xml:space="preserve"> sonetto con schema ABBA ABBA CDE CDE</w:t>
      </w:r>
    </w:p>
    <w:p w:rsidR="0058344F" w:rsidRDefault="0058344F" w:rsidP="0058344F">
      <w:pPr>
        <w:pStyle w:val="Testonote"/>
        <w:widowControl/>
        <w:rPr>
          <w:rFonts w:cs="Times New Roman"/>
          <w:b/>
          <w:szCs w:val="24"/>
          <w:lang w:val="it-IT"/>
        </w:rPr>
      </w:pPr>
    </w:p>
    <w:p w:rsidR="0058344F" w:rsidRPr="00FD0FB3" w:rsidRDefault="0058344F" w:rsidP="0058344F">
      <w:pPr>
        <w:pStyle w:val="Sottotitoli"/>
        <w:widowControl/>
        <w:rPr>
          <w:rFonts w:cs="Times New Roman"/>
          <w:bCs w:val="0"/>
          <w:sz w:val="24"/>
          <w:szCs w:val="24"/>
          <w:lang w:val="it-IT"/>
        </w:rPr>
      </w:pPr>
      <w:r w:rsidRPr="00FD0FB3">
        <w:rPr>
          <w:rFonts w:cs="Times New Roman"/>
          <w:bCs w:val="0"/>
          <w:sz w:val="24"/>
          <w:szCs w:val="24"/>
          <w:lang w:val="it-IT"/>
        </w:rPr>
        <w:t>Comprensione</w:t>
      </w:r>
    </w:p>
    <w:p w:rsidR="0058344F" w:rsidRDefault="0058344F" w:rsidP="0058344F">
      <w:pPr>
        <w:pStyle w:val="VeroFalso"/>
        <w:widowControl/>
        <w:rPr>
          <w:rFonts w:cs="Times New Roman"/>
          <w:b/>
        </w:rPr>
      </w:pPr>
      <w:r>
        <w:rPr>
          <w:rFonts w:cs="Times New Roman"/>
          <w:b/>
        </w:rPr>
        <w:t>1</w:t>
      </w:r>
      <w:r>
        <w:rPr>
          <w:rFonts w:cs="Times New Roman"/>
        </w:rPr>
        <w:tab/>
        <w:t>Fornisci una parafrasi dei due sonetti aiutandoti con le note ai testi, cercando di</w:t>
      </w:r>
      <w:r w:rsidR="00FD0FB3">
        <w:rPr>
          <w:rFonts w:cs="Times New Roman"/>
        </w:rPr>
        <w:t>:</w:t>
      </w:r>
    </w:p>
    <w:p w:rsidR="0058344F" w:rsidRDefault="0058344F" w:rsidP="0058344F">
      <w:pPr>
        <w:pStyle w:val="VeroFalso"/>
        <w:widowControl/>
        <w:rPr>
          <w:rFonts w:cs="Times New Roman"/>
        </w:rPr>
      </w:pPr>
      <w:r>
        <w:rPr>
          <w:rFonts w:cs="Times New Roman"/>
        </w:rPr>
        <w:tab/>
        <w:t>• sostituire al lessico aulico, o letterario, termini dell’italiano moderno;</w:t>
      </w:r>
    </w:p>
    <w:p w:rsidR="0058344F" w:rsidRDefault="00FD0FB3" w:rsidP="0058344F">
      <w:pPr>
        <w:pStyle w:val="VeroFalso"/>
        <w:widowControl/>
        <w:rPr>
          <w:rFonts w:cs="Times New Roman"/>
        </w:rPr>
      </w:pPr>
      <w:r>
        <w:rPr>
          <w:rFonts w:cs="Times New Roman"/>
        </w:rPr>
        <w:tab/>
        <w:t>• dar</w:t>
      </w:r>
      <w:r w:rsidR="0058344F">
        <w:rPr>
          <w:rFonts w:cs="Times New Roman"/>
        </w:rPr>
        <w:t>ne una versione nella cui costruzione privilegerai la paratassi;</w:t>
      </w:r>
    </w:p>
    <w:p w:rsidR="0058344F" w:rsidRDefault="0058344F" w:rsidP="0058344F">
      <w:pPr>
        <w:pStyle w:val="VeroFalso"/>
        <w:widowControl/>
        <w:rPr>
          <w:rFonts w:cs="Times New Roman"/>
        </w:rPr>
      </w:pPr>
      <w:r>
        <w:rPr>
          <w:rFonts w:cs="Times New Roman"/>
        </w:rPr>
        <w:tab/>
        <w:t>• sciogli</w:t>
      </w:r>
      <w:r w:rsidR="00FD0FB3">
        <w:rPr>
          <w:rFonts w:cs="Times New Roman"/>
        </w:rPr>
        <w:t>ere</w:t>
      </w:r>
      <w:r>
        <w:rPr>
          <w:rFonts w:cs="Times New Roman"/>
        </w:rPr>
        <w:t xml:space="preserve"> le espressioni metaforiche e renderne esplicito il significato.</w:t>
      </w:r>
    </w:p>
    <w:p w:rsidR="00FD0FB3" w:rsidRDefault="00FD0FB3" w:rsidP="0058344F">
      <w:pPr>
        <w:pStyle w:val="Sottotitoli"/>
        <w:widowControl/>
        <w:rPr>
          <w:rFonts w:cs="Times New Roman"/>
          <w:bCs w:val="0"/>
          <w:sz w:val="24"/>
          <w:szCs w:val="24"/>
          <w:lang w:val="it-IT"/>
        </w:rPr>
      </w:pPr>
    </w:p>
    <w:p w:rsidR="0058344F" w:rsidRPr="00FD0FB3" w:rsidRDefault="0058344F" w:rsidP="0058344F">
      <w:pPr>
        <w:pStyle w:val="Sottotitoli"/>
        <w:widowControl/>
        <w:rPr>
          <w:rFonts w:cs="Times New Roman"/>
          <w:bCs w:val="0"/>
          <w:sz w:val="24"/>
          <w:szCs w:val="24"/>
          <w:lang w:val="it-IT"/>
        </w:rPr>
      </w:pPr>
      <w:r w:rsidRPr="00FD0FB3">
        <w:rPr>
          <w:rFonts w:cs="Times New Roman"/>
          <w:bCs w:val="0"/>
          <w:sz w:val="24"/>
          <w:szCs w:val="24"/>
          <w:lang w:val="it-IT"/>
        </w:rPr>
        <w:lastRenderedPageBreak/>
        <w:t>Analisi e interpretazione</w:t>
      </w:r>
    </w:p>
    <w:p w:rsidR="0058344F" w:rsidRDefault="0058344F" w:rsidP="0058344F">
      <w:pPr>
        <w:pStyle w:val="VeroFalso"/>
        <w:widowControl/>
        <w:rPr>
          <w:rFonts w:cs="Times New Roman"/>
          <w:b/>
        </w:rPr>
      </w:pPr>
      <w:r>
        <w:rPr>
          <w:rFonts w:cs="Times New Roman"/>
          <w:b/>
        </w:rPr>
        <w:t>2</w:t>
      </w:r>
      <w:r>
        <w:rPr>
          <w:rFonts w:cs="Times New Roman"/>
        </w:rPr>
        <w:tab/>
        <w:t>Ricostruisci lo schema metrico di entrambi i sonetti. Quali osservazioni è possibile ricavare dal confronto?</w:t>
      </w:r>
    </w:p>
    <w:p w:rsidR="0058344F" w:rsidRDefault="0058344F" w:rsidP="0058344F">
      <w:pPr>
        <w:pStyle w:val="VeroFalso"/>
        <w:widowControl/>
        <w:rPr>
          <w:rFonts w:cs="Times New Roman"/>
          <w:b/>
        </w:rPr>
      </w:pPr>
      <w:r>
        <w:rPr>
          <w:rFonts w:cs="Times New Roman"/>
          <w:b/>
        </w:rPr>
        <w:t>3</w:t>
      </w:r>
      <w:r>
        <w:rPr>
          <w:rFonts w:cs="Times New Roman"/>
        </w:rPr>
        <w:tab/>
        <w:t xml:space="preserve">Con quali altre parole Petrarca indica gli </w:t>
      </w:r>
      <w:r>
        <w:rPr>
          <w:rFonts w:cs="Times New Roman"/>
          <w:i/>
        </w:rPr>
        <w:t>occhi</w:t>
      </w:r>
      <w:r>
        <w:rPr>
          <w:rFonts w:cs="Times New Roman"/>
        </w:rPr>
        <w:t xml:space="preserve"> della donna? Individuati i termini in questione, spiega il rapporto metonimico che consente il loro utilizzo.</w:t>
      </w:r>
    </w:p>
    <w:p w:rsidR="0058344F" w:rsidRDefault="0058344F" w:rsidP="0058344F">
      <w:pPr>
        <w:pStyle w:val="VeroFalso"/>
        <w:widowControl/>
        <w:rPr>
          <w:rFonts w:cs="Times New Roman"/>
          <w:b/>
        </w:rPr>
      </w:pPr>
      <w:r>
        <w:rPr>
          <w:rFonts w:cs="Times New Roman"/>
          <w:b/>
        </w:rPr>
        <w:t>4</w:t>
      </w:r>
      <w:r>
        <w:rPr>
          <w:rFonts w:cs="Times New Roman"/>
        </w:rPr>
        <w:tab/>
        <w:t>Individua termini e immagini riconducibili rispettivamente al campo semantico della luce e dell’oscurità e spiega in che relazione si pongano con il parallelo aspetto della vicinanza o lontananza della donna.</w:t>
      </w:r>
    </w:p>
    <w:p w:rsidR="0058344F" w:rsidRDefault="0058344F" w:rsidP="0058344F">
      <w:pPr>
        <w:pStyle w:val="VeroFalso"/>
        <w:widowControl/>
        <w:rPr>
          <w:rFonts w:cs="Times New Roman"/>
          <w:b/>
        </w:rPr>
      </w:pPr>
      <w:r>
        <w:rPr>
          <w:rFonts w:cs="Times New Roman"/>
          <w:b/>
        </w:rPr>
        <w:t>5</w:t>
      </w:r>
      <w:r>
        <w:rPr>
          <w:rFonts w:cs="Times New Roman"/>
        </w:rPr>
        <w:tab/>
        <w:t>Le immagini legate alla luce hanno un valore esclusivamente positivo? Giustifica la tua risposta attraverso puntuali riferimenti a entrambi i testi.</w:t>
      </w:r>
    </w:p>
    <w:p w:rsidR="0058344F" w:rsidRPr="00FD0FB3" w:rsidRDefault="0058344F" w:rsidP="0058344F">
      <w:pPr>
        <w:pStyle w:val="Sottotitoli"/>
        <w:widowControl/>
        <w:rPr>
          <w:rFonts w:cs="Times New Roman"/>
          <w:bCs w:val="0"/>
          <w:sz w:val="24"/>
          <w:szCs w:val="24"/>
          <w:lang w:val="it-IT"/>
        </w:rPr>
      </w:pPr>
      <w:r w:rsidRPr="00FD0FB3">
        <w:rPr>
          <w:rFonts w:cs="Times New Roman"/>
          <w:bCs w:val="0"/>
          <w:sz w:val="24"/>
          <w:szCs w:val="24"/>
          <w:lang w:val="it-IT"/>
        </w:rPr>
        <w:t>Approfondimento</w:t>
      </w:r>
    </w:p>
    <w:p w:rsidR="0058344F" w:rsidRDefault="0058344F" w:rsidP="0058344F">
      <w:pPr>
        <w:pStyle w:val="VeroFalso"/>
        <w:widowControl/>
        <w:numPr>
          <w:ilvl w:val="0"/>
          <w:numId w:val="11"/>
        </w:numPr>
        <w:tabs>
          <w:tab w:val="left" w:pos="643"/>
        </w:tabs>
        <w:adjustRightInd w:val="0"/>
        <w:spacing w:line="240" w:lineRule="auto"/>
        <w:rPr>
          <w:rFonts w:cs="Times New Roman"/>
        </w:rPr>
      </w:pPr>
      <w:r>
        <w:rPr>
          <w:rFonts w:cs="Times New Roman"/>
        </w:rPr>
        <w:t xml:space="preserve">Compresi tra questi due, altri due sonetti (il CXCVI, </w:t>
      </w:r>
      <w:r>
        <w:rPr>
          <w:rFonts w:cs="Times New Roman"/>
          <w:i/>
        </w:rPr>
        <w:t>L’aura serena che fra verdi fronde</w:t>
      </w:r>
      <w:r>
        <w:rPr>
          <w:rFonts w:cs="Times New Roman"/>
        </w:rPr>
        <w:t xml:space="preserve"> e il CXCVII, </w:t>
      </w:r>
      <w:r>
        <w:rPr>
          <w:rFonts w:cs="Times New Roman"/>
          <w:i/>
        </w:rPr>
        <w:t>L’aura celeste che ’n verde lauro</w:t>
      </w:r>
      <w:r>
        <w:rPr>
          <w:rFonts w:cs="Times New Roman"/>
        </w:rPr>
        <w:t xml:space="preserve">) presentano un verso iniziale che si apre con </w:t>
      </w:r>
      <w:r>
        <w:rPr>
          <w:rFonts w:cs="Times New Roman"/>
          <w:i/>
        </w:rPr>
        <w:t>L’aura</w:t>
      </w:r>
      <w:r>
        <w:rPr>
          <w:rFonts w:cs="Times New Roman"/>
        </w:rPr>
        <w:t xml:space="preserve">, tanto che si usa definire questo gruppo di liriche «ciclo dell’aura»: sulla base dei testi che hai letto e delle tue conoscenze spiega il valore simbolico, nell’economia dell’intero </w:t>
      </w:r>
      <w:r>
        <w:rPr>
          <w:rFonts w:cs="Times New Roman"/>
          <w:i/>
        </w:rPr>
        <w:t>Canzoniere</w:t>
      </w:r>
      <w:r>
        <w:rPr>
          <w:rFonts w:cs="Times New Roman"/>
        </w:rPr>
        <w:t xml:space="preserve">, del gioco fonetico su </w:t>
      </w:r>
      <w:r>
        <w:rPr>
          <w:rFonts w:cs="Times New Roman"/>
          <w:i/>
        </w:rPr>
        <w:t>L’aura</w:t>
      </w:r>
      <w:r>
        <w:rPr>
          <w:rFonts w:cs="Times New Roman"/>
        </w:rPr>
        <w:t xml:space="preserve">, </w:t>
      </w:r>
      <w:r>
        <w:rPr>
          <w:rFonts w:cs="Times New Roman"/>
          <w:i/>
        </w:rPr>
        <w:t>Laura</w:t>
      </w:r>
      <w:r>
        <w:rPr>
          <w:rFonts w:cs="Times New Roman"/>
        </w:rPr>
        <w:t xml:space="preserve">, </w:t>
      </w:r>
      <w:r>
        <w:rPr>
          <w:rFonts w:cs="Times New Roman"/>
          <w:i/>
        </w:rPr>
        <w:t>l’auro</w:t>
      </w:r>
      <w:r>
        <w:rPr>
          <w:rFonts w:cs="Times New Roman"/>
        </w:rPr>
        <w:t xml:space="preserve">, </w:t>
      </w:r>
      <w:r>
        <w:rPr>
          <w:rFonts w:cs="Times New Roman"/>
          <w:i/>
        </w:rPr>
        <w:t>lauro</w:t>
      </w:r>
      <w:r>
        <w:rPr>
          <w:rFonts w:cs="Times New Roman"/>
        </w:rPr>
        <w:t>.</w:t>
      </w:r>
    </w:p>
    <w:p w:rsidR="0058344F" w:rsidRDefault="0058344F" w:rsidP="0058344F">
      <w:pPr>
        <w:pStyle w:val="VeroFalso"/>
        <w:widowControl/>
        <w:ind w:left="283"/>
        <w:rPr>
          <w:rFonts w:cs="Times New Roman"/>
        </w:rPr>
      </w:pPr>
    </w:p>
    <w:p w:rsidR="0058344F" w:rsidRDefault="0058344F" w:rsidP="0058344F">
      <w:pPr>
        <w:ind w:left="360"/>
      </w:pPr>
      <w:r>
        <w:t xml:space="preserve">                  </w:t>
      </w:r>
    </w:p>
    <w:p w:rsidR="00982837" w:rsidRDefault="00230C1C" w:rsidP="00982837">
      <w:pPr>
        <w:rPr>
          <w:rFonts w:ascii="Verdana" w:hAnsi="Verdana"/>
        </w:rPr>
      </w:pPr>
      <w:r>
        <w:rPr>
          <w:rFonts w:ascii="Verdana" w:hAnsi="Verdana"/>
          <w:u w:val="single"/>
        </w:rPr>
        <w:t>SCRITTURA</w:t>
      </w:r>
      <w:r>
        <w:rPr>
          <w:rFonts w:ascii="Verdana" w:hAnsi="Verdana"/>
        </w:rPr>
        <w:t>: Tip. B</w:t>
      </w:r>
    </w:p>
    <w:p w:rsidR="00230C1C" w:rsidRDefault="00230C1C" w:rsidP="00982837">
      <w:pPr>
        <w:rPr>
          <w:rFonts w:ascii="Verdana" w:hAnsi="Verdana"/>
        </w:rPr>
      </w:pPr>
    </w:p>
    <w:p w:rsidR="00964E56" w:rsidRDefault="00230C1C" w:rsidP="00230C1C">
      <w:pPr>
        <w:rPr>
          <w:rFonts w:ascii="Verdana" w:hAnsi="Verdana"/>
        </w:rPr>
      </w:pPr>
      <w:r w:rsidRPr="00230C1C">
        <w:rPr>
          <w:rFonts w:ascii="Verdana" w:hAnsi="Verdana"/>
        </w:rPr>
        <w:t xml:space="preserve">Italo Calvino </w:t>
      </w:r>
      <w:r w:rsidRPr="00964E56">
        <w:rPr>
          <w:rFonts w:ascii="Verdana" w:hAnsi="Verdana"/>
          <w:b/>
        </w:rPr>
        <w:t>Esattezza</w:t>
      </w:r>
      <w:r w:rsidRPr="00230C1C">
        <w:rPr>
          <w:rFonts w:ascii="Verdana" w:hAnsi="Verdana"/>
        </w:rPr>
        <w:t xml:space="preserve"> </w:t>
      </w:r>
    </w:p>
    <w:p w:rsidR="00964E56" w:rsidRDefault="00964E56" w:rsidP="00230C1C">
      <w:pPr>
        <w:rPr>
          <w:rFonts w:ascii="Verdana" w:hAnsi="Verdana"/>
        </w:rPr>
      </w:pPr>
    </w:p>
    <w:p w:rsidR="00230C1C" w:rsidRPr="00230C1C" w:rsidRDefault="00230C1C" w:rsidP="00230C1C">
      <w:pPr>
        <w:rPr>
          <w:rFonts w:ascii="Verdana" w:hAnsi="Verdana"/>
        </w:rPr>
      </w:pPr>
      <w:r w:rsidRPr="00964E56">
        <w:t xml:space="preserve">Cercherò prima di tutto di definire il mio tema. Esattezza vuol dire per me soprattutto tre cose: 1) un disegno dell’opera ben definito e ben calcolato; 2) l’evocazione d’immagini visuali nitide, incisive, memorabili; in italiano abbiamo un aggettivo che non esiste in inglese, «icastico», dal greco </w:t>
      </w:r>
      <w:r w:rsidRPr="00964E56">
        <w:rPr>
          <w:i/>
        </w:rPr>
        <w:t>eikastikós</w:t>
      </w:r>
      <w:r w:rsidRPr="00964E56">
        <w:t xml:space="preserve">; 3) un linguaggio il più preciso possibile come lessico e come resa delle sfumature del pensiero e dell’immaginazione. Perché sento il bisogno di difendere dei valori che a molti potranno sembrare ovvi? Credo che la mia prima spinta venga da una mia ipersensibilità o allergia: mi sembra che il linguaggio venga sempre usato in modo approssimativo, casuale, sbadato, e ne provo un fastidio intollerabile. Non si creda che questa mia reazione corrisponda a un’intolleranza per il prossimo: il fastidio peggiore lo provo sentendo parlare me stesso. Per questo cerco di parlare il meno possibile, e se preferisco scrivere è perché scrivendo posso correggere ogni frase tante volte quanto è necessario per arrivare non dico a essere soddisfatto delle mie parole, ma almeno a eliminare le ragioni d’insoddisfazione di cui posso rendermi conto. La letteratura – dico la letteratura che risponde a queste esigenze – è la Terra Promessa in cui il linguaggio diventa quello che veramente dovrebbe essere. Alle volte mi sembra che un’epidemia pestilenziale abbia colpito l’umanità nella facoltà che più la caratterizza, cioè l’uso della parola, una peste del linguaggio che si manifesta come perdita di forza conoscitiva e di immediatezza, come automatismo che tende a livellare l’espressione sulle formule più generiche, anonime, astratte, a diluire i significati, a smussare le punte espressive, a spegnere ogni scintilla che sprizzi dallo scontro delle parole con nuove circostanze. Non m’interessa qui chiedermi se le origini di quest’epidemia siano da ricercare nella politica, nell’ideologia, nell’uniformità burocratica, nell’omogeneizzazione dei mass-media, nella diffusione scolastica della media cultura. Quel che mi interessa sono le possibilità di salute. La letteratura (e forse solo la letteratura) può creare degli anticorpi che contrastino l’espandersi della peste del linguaggio. Vorrei aggiungere che non è soltanto il linguaggio che mi sembra colpito da questa peste. Anche le immagini, per esempio. Viviamo sotto una pioggia ininterrotta d’immagini; i </w:t>
      </w:r>
      <w:r w:rsidRPr="00964E56">
        <w:lastRenderedPageBreak/>
        <w:t>più potenti media non fanno che trasformare il mondo in immagini e moltiplicarlo attraverso una fantasmagoria di giochi di specchi: immagini che in gran parte sono prive della necessità interna che dovrebbe caratterizzare ogni immagine, come forma e come significato, come forza di imporsi all’attenzione, come ricchezza di significati possibili. Gran parte di questa nuvola d’immagini si dissolve immediatamente come i sogni che non lasciano traccia nella memoria; ma non si dissolve una sensazione d’estraneità e di disagio. Ma forse l’inconsistenza non è nelle immagini o nel linguaggio soltanto: è nel mondo. La peste colpisce anche la vita delle persone e la storia delle nazioni, rende tutte le storie informi, casuali, confuse, senza principio né fine. Il mio disagio è per la perdita di forma che constato nella vita, e a cui cerco d’opporre l’unica difesa che riesco a concepire: un’idea della letteratura.</w:t>
      </w:r>
      <w:r w:rsidRPr="00230C1C">
        <w:rPr>
          <w:rFonts w:ascii="Verdana" w:hAnsi="Verdana"/>
        </w:rPr>
        <w:t xml:space="preserve"> (</w:t>
      </w:r>
      <w:r w:rsidRPr="00964E56">
        <w:t xml:space="preserve">I. Calvino, </w:t>
      </w:r>
      <w:r w:rsidRPr="00964E56">
        <w:rPr>
          <w:i/>
        </w:rPr>
        <w:t>Lezioni americane</w:t>
      </w:r>
      <w:r w:rsidRPr="00964E56">
        <w:t xml:space="preserve">. </w:t>
      </w:r>
      <w:r w:rsidRPr="00964E56">
        <w:rPr>
          <w:i/>
        </w:rPr>
        <w:t>Sei proposte per il prossimo millennio</w:t>
      </w:r>
      <w:r w:rsidRPr="00964E56">
        <w:t>, Garzanti, Milano 1988</w:t>
      </w:r>
      <w:r w:rsidRPr="00230C1C">
        <w:rPr>
          <w:rFonts w:ascii="Verdana" w:hAnsi="Verdana"/>
        </w:rPr>
        <w:t>)</w:t>
      </w:r>
    </w:p>
    <w:p w:rsidR="00230C1C" w:rsidRPr="00230C1C" w:rsidRDefault="00230C1C" w:rsidP="00964E56">
      <w:pPr>
        <w:rPr>
          <w:rFonts w:ascii="Verdana" w:hAnsi="Verdana"/>
        </w:rPr>
      </w:pPr>
    </w:p>
    <w:p w:rsidR="00964E56" w:rsidRPr="004A0E6E" w:rsidRDefault="00964E56" w:rsidP="00230C1C">
      <w:pPr>
        <w:rPr>
          <w:rFonts w:ascii="Tahoma" w:hAnsi="Tahoma" w:cs="Tahoma"/>
          <w:b/>
        </w:rPr>
      </w:pPr>
      <w:r>
        <w:rPr>
          <w:rFonts w:ascii="Verdana" w:hAnsi="Verdana"/>
        </w:rPr>
        <w:t xml:space="preserve"> </w:t>
      </w:r>
      <w:r w:rsidRPr="004A0E6E">
        <w:rPr>
          <w:rFonts w:ascii="Tahoma" w:hAnsi="Tahoma" w:cs="Tahoma"/>
          <w:b/>
        </w:rPr>
        <w:t>Comprensione e interpretazione</w:t>
      </w:r>
      <w:r w:rsidR="00230C1C" w:rsidRPr="004A0E6E">
        <w:rPr>
          <w:rFonts w:ascii="Tahoma" w:hAnsi="Tahoma" w:cs="Tahoma"/>
          <w:b/>
        </w:rPr>
        <w:t xml:space="preserve"> </w:t>
      </w:r>
    </w:p>
    <w:p w:rsidR="004A0E6E" w:rsidRPr="004A0E6E" w:rsidRDefault="004A0E6E" w:rsidP="004A0E6E">
      <w:pPr>
        <w:ind w:left="765"/>
        <w:rPr>
          <w:rFonts w:ascii="Tahoma" w:hAnsi="Tahoma" w:cs="Tahoma"/>
          <w:b/>
        </w:rPr>
      </w:pPr>
    </w:p>
    <w:p w:rsidR="00964E56" w:rsidRPr="004A0E6E" w:rsidRDefault="00230C1C" w:rsidP="00964E56">
      <w:pPr>
        <w:numPr>
          <w:ilvl w:val="0"/>
          <w:numId w:val="9"/>
        </w:numPr>
        <w:rPr>
          <w:rFonts w:ascii="Tahoma" w:hAnsi="Tahoma" w:cs="Tahoma"/>
        </w:rPr>
      </w:pPr>
      <w:r w:rsidRPr="004A0E6E">
        <w:rPr>
          <w:rFonts w:ascii="Tahoma" w:hAnsi="Tahoma" w:cs="Tahoma"/>
        </w:rPr>
        <w:t xml:space="preserve">Analizza e illustra gli snodi argomentativi del testo di Calvino. </w:t>
      </w:r>
    </w:p>
    <w:p w:rsidR="00964E56" w:rsidRPr="004A0E6E" w:rsidRDefault="00230C1C" w:rsidP="00964E56">
      <w:pPr>
        <w:numPr>
          <w:ilvl w:val="0"/>
          <w:numId w:val="9"/>
        </w:numPr>
        <w:rPr>
          <w:rFonts w:ascii="Tahoma" w:hAnsi="Tahoma" w:cs="Tahoma"/>
        </w:rPr>
      </w:pPr>
      <w:r w:rsidRPr="004A0E6E">
        <w:rPr>
          <w:rFonts w:ascii="Tahoma" w:hAnsi="Tahoma" w:cs="Tahoma"/>
        </w:rPr>
        <w:t>Spiega l’affermazione «</w:t>
      </w:r>
      <w:r w:rsidRPr="006D5AAE">
        <w:rPr>
          <w:i/>
        </w:rPr>
        <w:t>La letteratura – dico la letteratura che risponde a queste esigenze – è la Terra Promessa in cui il linguaggio diventa quello che veramente dovrebbe essere</w:t>
      </w:r>
      <w:r w:rsidRPr="004A0E6E">
        <w:rPr>
          <w:rFonts w:ascii="Tahoma" w:hAnsi="Tahoma" w:cs="Tahoma"/>
        </w:rPr>
        <w:t xml:space="preserve">» (rr. 14-16). </w:t>
      </w:r>
    </w:p>
    <w:p w:rsidR="00964E56" w:rsidRDefault="00964E56" w:rsidP="00964E56">
      <w:pPr>
        <w:numPr>
          <w:ilvl w:val="0"/>
          <w:numId w:val="9"/>
        </w:numPr>
        <w:rPr>
          <w:rFonts w:ascii="Verdana" w:hAnsi="Verdana"/>
        </w:rPr>
      </w:pPr>
      <w:r>
        <w:rPr>
          <w:rFonts w:ascii="Verdana" w:hAnsi="Verdana"/>
        </w:rPr>
        <w:t xml:space="preserve"> </w:t>
      </w:r>
      <w:r w:rsidR="00230C1C" w:rsidRPr="004A0E6E">
        <w:rPr>
          <w:rFonts w:ascii="Tahoma" w:hAnsi="Tahoma" w:cs="Tahoma"/>
        </w:rPr>
        <w:t>Spiega l’affermazione</w:t>
      </w:r>
      <w:r w:rsidR="00230C1C" w:rsidRPr="00230C1C">
        <w:rPr>
          <w:rFonts w:ascii="Verdana" w:hAnsi="Verdana"/>
        </w:rPr>
        <w:t xml:space="preserve"> «</w:t>
      </w:r>
      <w:r w:rsidR="00230C1C" w:rsidRPr="006D5AAE">
        <w:rPr>
          <w:i/>
        </w:rPr>
        <w:t>Ma forse l’inconsistenza non è nelle immagini o nel linguaggio soltanto: è nel mondo</w:t>
      </w:r>
      <w:r w:rsidR="00230C1C" w:rsidRPr="00230C1C">
        <w:rPr>
          <w:rFonts w:ascii="Verdana" w:hAnsi="Verdana"/>
        </w:rPr>
        <w:t xml:space="preserve">» </w:t>
      </w:r>
      <w:r w:rsidR="00230C1C" w:rsidRPr="004A0E6E">
        <w:rPr>
          <w:rFonts w:ascii="Tahoma" w:hAnsi="Tahoma" w:cs="Tahoma"/>
        </w:rPr>
        <w:t>(r. 36)</w:t>
      </w:r>
      <w:r w:rsidR="00230C1C" w:rsidRPr="00230C1C">
        <w:rPr>
          <w:rFonts w:ascii="Verdana" w:hAnsi="Verdana"/>
        </w:rPr>
        <w:t xml:space="preserve">. </w:t>
      </w:r>
    </w:p>
    <w:p w:rsidR="00964E56" w:rsidRDefault="00230C1C" w:rsidP="00964E56">
      <w:pPr>
        <w:numPr>
          <w:ilvl w:val="0"/>
          <w:numId w:val="9"/>
        </w:numPr>
        <w:rPr>
          <w:rFonts w:ascii="Verdana" w:hAnsi="Verdana"/>
        </w:rPr>
      </w:pPr>
      <w:r w:rsidRPr="00230C1C">
        <w:rPr>
          <w:rFonts w:ascii="Verdana" w:hAnsi="Verdana"/>
        </w:rPr>
        <w:t xml:space="preserve"> </w:t>
      </w:r>
      <w:r w:rsidRPr="004A0E6E">
        <w:rPr>
          <w:rFonts w:ascii="Tahoma" w:hAnsi="Tahoma" w:cs="Tahoma"/>
        </w:rPr>
        <w:t>Valuta le scelte espressive operate dall’autore, soffermandoti sul ricorso al linguaggio metaforico e ai campi semantici oppositivi ricorrenti</w:t>
      </w:r>
      <w:r w:rsidRPr="00230C1C">
        <w:rPr>
          <w:rFonts w:ascii="Verdana" w:hAnsi="Verdana"/>
        </w:rPr>
        <w:t xml:space="preserve"> (</w:t>
      </w:r>
      <w:r w:rsidRPr="00964E56">
        <w:t>campo semantico oppositivo: un insieme di parole che rinviano a un’opposizione di significato, ad esempio: «alto-basso», «caldo-freddo», «giusto-sbagliato» ecc</w:t>
      </w:r>
      <w:r w:rsidRPr="00230C1C">
        <w:rPr>
          <w:rFonts w:ascii="Verdana" w:hAnsi="Verdana"/>
        </w:rPr>
        <w:t xml:space="preserve">). </w:t>
      </w:r>
    </w:p>
    <w:p w:rsidR="00230C1C" w:rsidRPr="004A0E6E" w:rsidRDefault="00230C1C" w:rsidP="00786BE3">
      <w:pPr>
        <w:numPr>
          <w:ilvl w:val="0"/>
          <w:numId w:val="9"/>
        </w:numPr>
        <w:rPr>
          <w:rFonts w:ascii="Tahoma" w:hAnsi="Tahoma" w:cs="Tahoma"/>
        </w:rPr>
      </w:pPr>
      <w:r w:rsidRPr="004A0E6E">
        <w:rPr>
          <w:rFonts w:ascii="Tahoma" w:hAnsi="Tahoma" w:cs="Tahoma"/>
        </w:rPr>
        <w:t xml:space="preserve">Riassumi il testo in 8 righe. </w:t>
      </w:r>
    </w:p>
    <w:p w:rsidR="00786BE3" w:rsidRPr="00230C1C" w:rsidRDefault="00786BE3" w:rsidP="00786BE3">
      <w:pPr>
        <w:ind w:left="765"/>
        <w:rPr>
          <w:rFonts w:ascii="Verdana" w:hAnsi="Verdana"/>
        </w:rPr>
      </w:pPr>
    </w:p>
    <w:p w:rsidR="00786BE3" w:rsidRPr="004A0E6E" w:rsidRDefault="004A0E6E" w:rsidP="00230C1C">
      <w:pPr>
        <w:rPr>
          <w:rFonts w:ascii="Tahoma" w:hAnsi="Tahoma" w:cs="Tahoma"/>
          <w:b/>
        </w:rPr>
      </w:pPr>
      <w:r>
        <w:rPr>
          <w:rFonts w:ascii="Verdana" w:hAnsi="Verdana"/>
        </w:rPr>
        <w:t xml:space="preserve">  </w:t>
      </w:r>
      <w:r w:rsidR="00230C1C" w:rsidRPr="00230C1C">
        <w:rPr>
          <w:rFonts w:ascii="Verdana" w:hAnsi="Verdana"/>
        </w:rPr>
        <w:t xml:space="preserve"> </w:t>
      </w:r>
      <w:r>
        <w:rPr>
          <w:rFonts w:ascii="Tahoma" w:hAnsi="Tahoma" w:cs="Tahoma"/>
          <w:b/>
        </w:rPr>
        <w:t>Produzione</w:t>
      </w:r>
    </w:p>
    <w:p w:rsidR="00786BE3" w:rsidRPr="00786BE3" w:rsidRDefault="00786BE3" w:rsidP="00230C1C">
      <w:pPr>
        <w:rPr>
          <w:rFonts w:ascii="Arial Black" w:hAnsi="Arial Black"/>
        </w:rPr>
      </w:pPr>
    </w:p>
    <w:p w:rsidR="00230C1C" w:rsidRPr="004A0E6E" w:rsidRDefault="004A0E6E" w:rsidP="00230C1C">
      <w:pPr>
        <w:rPr>
          <w:rFonts w:ascii="Tahoma" w:hAnsi="Tahoma" w:cs="Tahoma"/>
        </w:rPr>
      </w:pPr>
      <w:r>
        <w:rPr>
          <w:rFonts w:ascii="Verdana" w:hAnsi="Verdana"/>
        </w:rPr>
        <w:t xml:space="preserve"> </w:t>
      </w:r>
      <w:r w:rsidR="00230C1C" w:rsidRPr="004A0E6E">
        <w:rPr>
          <w:rFonts w:ascii="Tahoma" w:hAnsi="Tahoma" w:cs="Tahoma"/>
        </w:rPr>
        <w:t xml:space="preserve">Considera il messaggio di Italo Calvino in relazione alla situazione odierna. </w:t>
      </w:r>
      <w:r w:rsidR="00786BE3" w:rsidRPr="004A0E6E">
        <w:rPr>
          <w:rFonts w:ascii="Tahoma" w:hAnsi="Tahoma" w:cs="Tahoma"/>
        </w:rPr>
        <w:t xml:space="preserve">   </w:t>
      </w:r>
      <w:r w:rsidR="00230C1C" w:rsidRPr="004A0E6E">
        <w:rPr>
          <w:rFonts w:ascii="Tahoma" w:hAnsi="Tahoma" w:cs="Tahoma"/>
        </w:rPr>
        <w:t>Ti sembra mostrare ancora spunti di attualità? Argomenta la tua posizione in un commento di almeno</w:t>
      </w:r>
      <w:r w:rsidRPr="004A0E6E">
        <w:rPr>
          <w:rFonts w:ascii="Tahoma" w:hAnsi="Tahoma" w:cs="Tahoma"/>
        </w:rPr>
        <w:t xml:space="preserve"> </w:t>
      </w:r>
      <w:r w:rsidR="00786BE3" w:rsidRPr="004A0E6E">
        <w:rPr>
          <w:rFonts w:ascii="Tahoma" w:hAnsi="Tahoma" w:cs="Tahoma"/>
        </w:rPr>
        <w:t>20-25 righe, da cui emerga</w:t>
      </w:r>
      <w:r w:rsidRPr="004A0E6E">
        <w:rPr>
          <w:rFonts w:ascii="Tahoma" w:hAnsi="Tahoma" w:cs="Tahoma"/>
        </w:rPr>
        <w:t xml:space="preserve"> la tua opinione giustificata</w:t>
      </w:r>
      <w:r w:rsidR="00230C1C" w:rsidRPr="004A0E6E">
        <w:rPr>
          <w:rFonts w:ascii="Tahoma" w:hAnsi="Tahoma" w:cs="Tahoma"/>
        </w:rPr>
        <w:t xml:space="preserve"> da esempi tratti dalla realtà contemporanea e dal mondo dei media.</w:t>
      </w:r>
    </w:p>
    <w:p w:rsidR="00786BE3" w:rsidRPr="004A0E6E" w:rsidRDefault="00786BE3" w:rsidP="00230C1C">
      <w:pPr>
        <w:rPr>
          <w:rFonts w:ascii="Tahoma" w:hAnsi="Tahoma" w:cs="Tahoma"/>
        </w:rPr>
      </w:pPr>
    </w:p>
    <w:p w:rsidR="00CE5C68" w:rsidRDefault="00CE5C68" w:rsidP="00230C1C">
      <w:pPr>
        <w:rPr>
          <w:rFonts w:ascii="Verdana" w:hAnsi="Verdana"/>
        </w:rPr>
      </w:pPr>
      <w:r>
        <w:rPr>
          <w:rFonts w:ascii="Verdana" w:hAnsi="Verdana"/>
        </w:rPr>
        <w:t>----------------------------------------------------------------------------------------</w:t>
      </w:r>
    </w:p>
    <w:p w:rsidR="00786BE3" w:rsidRDefault="00786BE3" w:rsidP="00230C1C">
      <w:pPr>
        <w:rPr>
          <w:rFonts w:ascii="Verdana" w:hAnsi="Verdana"/>
        </w:rPr>
      </w:pPr>
    </w:p>
    <w:p w:rsidR="006D5AAE" w:rsidRDefault="006D5AAE" w:rsidP="006D5AAE">
      <w:pPr>
        <w:rPr>
          <w:rFonts w:ascii="Verdana" w:hAnsi="Verdana"/>
        </w:rPr>
      </w:pPr>
      <w:r>
        <w:rPr>
          <w:rFonts w:ascii="Verdana" w:hAnsi="Verdana"/>
          <w:u w:val="single"/>
        </w:rPr>
        <w:t>SCRITTURA</w:t>
      </w:r>
      <w:r>
        <w:rPr>
          <w:rFonts w:ascii="Verdana" w:hAnsi="Verdana"/>
        </w:rPr>
        <w:t>: Tip. C</w:t>
      </w:r>
    </w:p>
    <w:p w:rsidR="006D5AAE" w:rsidRDefault="006D5AAE" w:rsidP="006D5AAE">
      <w:pPr>
        <w:rPr>
          <w:rFonts w:ascii="Verdana" w:hAnsi="Verdana"/>
        </w:rPr>
      </w:pPr>
    </w:p>
    <w:p w:rsidR="006D5AAE" w:rsidRPr="003D2D81" w:rsidRDefault="006D5AAE" w:rsidP="006D5AAE">
      <w:pPr>
        <w:pStyle w:val="VeroFalso"/>
      </w:pPr>
      <w:r w:rsidRPr="003D2D81">
        <w:t>La memoria culturale</w:t>
      </w:r>
    </w:p>
    <w:p w:rsidR="006D5AAE" w:rsidRDefault="006D5AAE" w:rsidP="006D5AAE">
      <w:pPr>
        <w:pStyle w:val="VeroFalso"/>
      </w:pPr>
      <w:r w:rsidRPr="003D2D81">
        <w:t xml:space="preserve">     </w:t>
      </w:r>
    </w:p>
    <w:p w:rsidR="006D5AAE" w:rsidRPr="003D2D81" w:rsidRDefault="006D5AAE" w:rsidP="006D5AAE">
      <w:pPr>
        <w:pStyle w:val="VeroFalso"/>
        <w:rPr>
          <w:rFonts w:ascii="Times New Roman" w:hAnsi="Times New Roman" w:cs="Times New Roman"/>
        </w:rPr>
      </w:pPr>
      <w:r>
        <w:t xml:space="preserve">    </w:t>
      </w:r>
      <w:r w:rsidRPr="003D2D81">
        <w:rPr>
          <w:rFonts w:ascii="Times New Roman" w:hAnsi="Times New Roman" w:cs="Times New Roman"/>
        </w:rPr>
        <w:t xml:space="preserve">Come dovremmo sapere, il rapporto privilegiato che il nostro paese ha  con il proprio passato culturale è sancito esplicitamente dalla Costituzione. L’articolo 9 recita infatti: “ </w:t>
      </w:r>
      <w:r w:rsidRPr="003D2D81">
        <w:rPr>
          <w:rFonts w:ascii="Times New Roman" w:hAnsi="Times New Roman" w:cs="Times New Roman"/>
          <w:i/>
        </w:rPr>
        <w:t>la Repubblica</w:t>
      </w:r>
      <w:r w:rsidRPr="003D2D81">
        <w:rPr>
          <w:rFonts w:ascii="Times New Roman" w:hAnsi="Times New Roman" w:cs="Times New Roman"/>
        </w:rPr>
        <w:t xml:space="preserve"> (…) </w:t>
      </w:r>
      <w:r w:rsidRPr="003D2D81">
        <w:rPr>
          <w:rFonts w:ascii="Times New Roman" w:hAnsi="Times New Roman" w:cs="Times New Roman"/>
          <w:i/>
        </w:rPr>
        <w:t>tutela il paesaggio e il patrimonio storico e artistico della Nazione</w:t>
      </w:r>
      <w:r w:rsidRPr="003D2D81">
        <w:rPr>
          <w:rFonts w:ascii="Times New Roman" w:hAnsi="Times New Roman" w:cs="Times New Roman"/>
        </w:rPr>
        <w:t>”. L’Italia è stato il primo paese a introdurre un articolo del genere fra i</w:t>
      </w:r>
      <w:r w:rsidRPr="003D2D81">
        <w:t xml:space="preserve"> </w:t>
      </w:r>
      <w:r w:rsidRPr="008506D0">
        <w:rPr>
          <w:rFonts w:ascii="Times New Roman" w:hAnsi="Times New Roman" w:cs="Times New Roman"/>
        </w:rPr>
        <w:t>principi della propria carta</w:t>
      </w:r>
      <w:r w:rsidRPr="003D2D81">
        <w:t xml:space="preserve"> </w:t>
      </w:r>
      <w:r w:rsidRPr="003D2D81">
        <w:rPr>
          <w:rFonts w:ascii="Times New Roman" w:hAnsi="Times New Roman" w:cs="Times New Roman"/>
        </w:rPr>
        <w:t xml:space="preserve">fondativa, e per lungo tempo è rimasto l’unico ad averlo fatto. (…). Questa scelta dei padri fondatori segnala, in modo inequivocabile, l’eccezionalità della situazione italiana dal punto di vista della cultura. A questo punto però chiediamoci: </w:t>
      </w:r>
      <w:r w:rsidRPr="003D2D81">
        <w:rPr>
          <w:rFonts w:ascii="Times New Roman" w:hAnsi="Times New Roman" w:cs="Times New Roman"/>
          <w:i/>
        </w:rPr>
        <w:t>come</w:t>
      </w:r>
      <w:r w:rsidRPr="003D2D81">
        <w:rPr>
          <w:rFonts w:ascii="Times New Roman" w:hAnsi="Times New Roman" w:cs="Times New Roman"/>
        </w:rPr>
        <w:t>? in che forma? Con quali mezzi? Impedendo che i suoi monumenti crollino o vengano saccheggiati, naturalmente, ossia attraverso la loro conservazione, certo. Ma anche attraverso la loro conoscenza, ossia conoscenza della cultura all’interno della quale tutto ciò è stato creato e che attraverso di essi ci è stata tramandata.</w:t>
      </w:r>
    </w:p>
    <w:p w:rsidR="006D5AAE" w:rsidRPr="003D2D81" w:rsidRDefault="006D5AAE" w:rsidP="006D5AAE">
      <w:pPr>
        <w:pStyle w:val="VeroFalso"/>
        <w:rPr>
          <w:rFonts w:ascii="Times New Roman" w:hAnsi="Times New Roman" w:cs="Times New Roman"/>
        </w:rPr>
      </w:pPr>
      <w:r w:rsidRPr="003D2D81">
        <w:rPr>
          <w:rFonts w:ascii="Times New Roman" w:hAnsi="Times New Roman" w:cs="Times New Roman"/>
        </w:rPr>
        <w:lastRenderedPageBreak/>
        <w:t xml:space="preserve">     Non può esistere infatti conservazione senza memoria: i monumenti e le opere d’arte muoiono se le generazioni ne ignorano il contesto e il significato, così come le ragioni che li hanno fatti venire alla luce e la cultura che, nel tempo, da essi è scaturita. Sarebbe come esporre </w:t>
      </w:r>
      <w:r w:rsidRPr="003D2D81">
        <w:rPr>
          <w:rFonts w:ascii="Times New Roman" w:hAnsi="Times New Roman" w:cs="Times New Roman"/>
          <w:i/>
        </w:rPr>
        <w:t>la gioconda</w:t>
      </w:r>
      <w:r w:rsidRPr="003D2D81">
        <w:rPr>
          <w:rFonts w:ascii="Times New Roman" w:hAnsi="Times New Roman" w:cs="Times New Roman"/>
        </w:rPr>
        <w:t xml:space="preserve"> e </w:t>
      </w:r>
      <w:r w:rsidRPr="003D2D81">
        <w:rPr>
          <w:rFonts w:ascii="Times New Roman" w:hAnsi="Times New Roman" w:cs="Times New Roman"/>
          <w:i/>
        </w:rPr>
        <w:t>la vergine delle rocce</w:t>
      </w:r>
      <w:r w:rsidRPr="003D2D81">
        <w:rPr>
          <w:rFonts w:ascii="Times New Roman" w:hAnsi="Times New Roman" w:cs="Times New Roman"/>
        </w:rPr>
        <w:t xml:space="preserve"> in una stanza completamente buia. Si avrebbe un bel dire che i dipinti di Leonardo sprigionano luce propria; al buio ne emanerebbe comunque ben poca. L’impegno che la Repubblica contrae col patrimonio storico e artistico della Nazione non può riguardare solo la tutela materiale dei monumenti, ma anche (e forse soprattutto) la memoria culturale, che a tali monumenti si lega, presso i cittadini: la luce necessaria perché essi risultino visibili. Che cosa s’intende con ‘memoria culturale’? Quella consapevolezza diffusa del passato, condivisa da una certa comunità, che risulta non solo dalla conoscenza storica degli eventi trascorsi, ma anche dal patrimonio di racconti, tradizioni, immagini, che formano la sostanza condivisa del passato nella consapevolezza di una comunità.  (Maurizio Bettini, </w:t>
      </w:r>
      <w:r w:rsidRPr="003D2D81">
        <w:rPr>
          <w:rFonts w:ascii="Times New Roman" w:hAnsi="Times New Roman" w:cs="Times New Roman"/>
          <w:i/>
        </w:rPr>
        <w:t>A che servono i Greci e i Romani? L’Italia e la cultura umanistica</w:t>
      </w:r>
      <w:r w:rsidRPr="003D2D81">
        <w:rPr>
          <w:rFonts w:ascii="Times New Roman" w:hAnsi="Times New Roman" w:cs="Times New Roman"/>
        </w:rPr>
        <w:t>, Einaudi, 2017)</w:t>
      </w:r>
    </w:p>
    <w:p w:rsidR="006D5AAE" w:rsidRPr="003D2D81" w:rsidRDefault="006D5AAE" w:rsidP="006D5AAE">
      <w:pPr>
        <w:rPr>
          <w:u w:val="single"/>
        </w:rPr>
      </w:pPr>
    </w:p>
    <w:p w:rsidR="006D5AAE" w:rsidRPr="00AF43CF" w:rsidRDefault="006D5AAE" w:rsidP="006D5AAE">
      <w:pPr>
        <w:rPr>
          <w:rFonts w:ascii="Tahoma" w:hAnsi="Tahoma" w:cs="Tahoma"/>
        </w:rPr>
      </w:pPr>
      <w:r>
        <w:rPr>
          <w:rFonts w:ascii="Tahoma" w:hAnsi="Tahoma" w:cs="Tahoma"/>
        </w:rPr>
        <w:t xml:space="preserve"> Spiega se condividi la tesi di Maurizio Bettini sul valore della memoria culturale ed esponi le tue opinioni sulla questione sulla base delle conoscenze acquisite nel tuo percorso di studio e  delle tue esperienze personali.</w:t>
      </w:r>
    </w:p>
    <w:p w:rsidR="006D5AAE" w:rsidRPr="003D2D81" w:rsidRDefault="006D5AAE" w:rsidP="006D5AAE">
      <w:pPr>
        <w:ind w:left="360"/>
      </w:pPr>
    </w:p>
    <w:p w:rsidR="006D5AAE" w:rsidRDefault="00A94E39" w:rsidP="00230C1C">
      <w:pPr>
        <w:rPr>
          <w:rFonts w:ascii="Verdana" w:hAnsi="Verdana"/>
        </w:rPr>
      </w:pPr>
      <w:r>
        <w:rPr>
          <w:rFonts w:ascii="Verdana" w:hAnsi="Verdana"/>
        </w:rPr>
        <w:t>BUONE VACANZE!</w:t>
      </w:r>
    </w:p>
    <w:p w:rsidR="00A94E39" w:rsidRDefault="00A94E39" w:rsidP="00230C1C">
      <w:pPr>
        <w:rPr>
          <w:rFonts w:ascii="Verdana" w:hAnsi="Verdana"/>
        </w:rPr>
      </w:pPr>
    </w:p>
    <w:p w:rsidR="00A94E39" w:rsidRDefault="00A94E39" w:rsidP="00230C1C">
      <w:pPr>
        <w:rPr>
          <w:rFonts w:ascii="Verdana" w:hAnsi="Verdana"/>
        </w:rPr>
      </w:pPr>
      <w:bookmarkStart w:id="0" w:name="_GoBack"/>
      <w:bookmarkEnd w:id="0"/>
      <w:r>
        <w:rPr>
          <w:rFonts w:ascii="Verdana" w:hAnsi="Verdana"/>
          <w:noProof/>
        </w:rPr>
        <w:pict>
          <v:shapetype id="_x0000_t202" coordsize="21600,21600" o:spt="202" path="m,l,21600r21600,l21600,xe">
            <v:stroke joinstyle="miter"/>
            <v:path gradientshapeok="t" o:connecttype="rect"/>
          </v:shapetype>
          <v:shape id="_x0000_s1026" type="#_x0000_t202" style="position:absolute;margin-left:66.3pt;margin-top:3.75pt;width:321.6pt;height:81pt;z-index:1;mso-wrap-style:none">
            <v:textbox style="mso-fit-shape-to-text:t">
              <w:txbxContent>
                <w:p w:rsidR="00A94E39" w:rsidRDefault="00A94E3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204pt">
                        <v:imagedata r:id="rId9" o:title="Vacanze"/>
                      </v:shape>
                    </w:pict>
                  </w:r>
                </w:p>
              </w:txbxContent>
            </v:textbox>
          </v:shape>
        </w:pict>
      </w:r>
    </w:p>
    <w:sectPr w:rsidR="00A94E39" w:rsidSect="007B607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EA" w:rsidRDefault="00793EEA" w:rsidP="00AF43CF">
      <w:r>
        <w:separator/>
      </w:r>
    </w:p>
  </w:endnote>
  <w:endnote w:type="continuationSeparator" w:id="0">
    <w:p w:rsidR="00793EEA" w:rsidRDefault="00793EEA" w:rsidP="00AF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altName w:val="Geneva"/>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CF" w:rsidRDefault="00D31A7E">
    <w:pPr>
      <w:pStyle w:val="Pidipagina"/>
    </w:pPr>
    <w:r>
      <w:fldChar w:fldCharType="begin"/>
    </w:r>
    <w:r>
      <w:instrText xml:space="preserve"> PAGE   \* MERGEFORMAT </w:instrText>
    </w:r>
    <w:r>
      <w:fldChar w:fldCharType="separate"/>
    </w:r>
    <w:r w:rsidR="00A94E39">
      <w:rPr>
        <w:noProof/>
      </w:rPr>
      <w:t>7</w:t>
    </w:r>
    <w:r>
      <w:rPr>
        <w:noProof/>
      </w:rPr>
      <w:fldChar w:fldCharType="end"/>
    </w:r>
  </w:p>
  <w:p w:rsidR="00AF43CF" w:rsidRDefault="00AF43C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EA" w:rsidRDefault="00793EEA" w:rsidP="00AF43CF">
      <w:r>
        <w:separator/>
      </w:r>
    </w:p>
  </w:footnote>
  <w:footnote w:type="continuationSeparator" w:id="0">
    <w:p w:rsidR="00793EEA" w:rsidRDefault="00793EEA" w:rsidP="00AF4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9"/>
    <w:multiLevelType w:val="singleLevel"/>
    <w:tmpl w:val="000003EB"/>
    <w:lvl w:ilvl="0">
      <w:start w:val="6"/>
      <w:numFmt w:val="decimal"/>
      <w:lvlText w:val="%1"/>
      <w:lvlJc w:val="left"/>
      <w:pPr>
        <w:ind w:left="643" w:hanging="360"/>
      </w:pPr>
    </w:lvl>
  </w:abstractNum>
  <w:abstractNum w:abstractNumId="1">
    <w:nsid w:val="032E2F06"/>
    <w:multiLevelType w:val="hybridMultilevel"/>
    <w:tmpl w:val="C06A5E6E"/>
    <w:lvl w:ilvl="0" w:tplc="2438BE8E">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091938"/>
    <w:multiLevelType w:val="hybridMultilevel"/>
    <w:tmpl w:val="4B5C788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0EC3591"/>
    <w:multiLevelType w:val="hybridMultilevel"/>
    <w:tmpl w:val="675E1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B97CFA"/>
    <w:multiLevelType w:val="multilevel"/>
    <w:tmpl w:val="9EBC11C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418301EF"/>
    <w:multiLevelType w:val="hybridMultilevel"/>
    <w:tmpl w:val="F7947516"/>
    <w:lvl w:ilvl="0" w:tplc="D1621C46">
      <w:start w:val="1"/>
      <w:numFmt w:val="bullet"/>
      <w:lvlText w:val="-"/>
      <w:lvlJc w:val="left"/>
      <w:pPr>
        <w:tabs>
          <w:tab w:val="num" w:pos="720"/>
        </w:tabs>
        <w:ind w:left="720" w:hanging="360"/>
      </w:pPr>
      <w:rPr>
        <w:rFonts w:ascii="Times New Roman" w:eastAsia="Times New Roman" w:hAnsi="Times New Roman" w:cs="Times New Roman" w:hint="default"/>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42F7B87"/>
    <w:multiLevelType w:val="hybridMultilevel"/>
    <w:tmpl w:val="C86A3364"/>
    <w:lvl w:ilvl="0" w:tplc="684C85F6">
      <w:start w:val="1"/>
      <w:numFmt w:val="decimal"/>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8790200"/>
    <w:multiLevelType w:val="hybridMultilevel"/>
    <w:tmpl w:val="E7568C80"/>
    <w:lvl w:ilvl="0" w:tplc="66928CA4">
      <w:start w:val="1"/>
      <w:numFmt w:val="decimal"/>
      <w:lvlText w:val="%1."/>
      <w:lvlJc w:val="left"/>
      <w:pPr>
        <w:ind w:left="644" w:hanging="360"/>
      </w:pPr>
      <w:rPr>
        <w:rFonts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4A235772"/>
    <w:multiLevelType w:val="hybridMultilevel"/>
    <w:tmpl w:val="6EFE9C22"/>
    <w:lvl w:ilvl="0" w:tplc="5CBC0924">
      <w:start w:val="1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A883077"/>
    <w:multiLevelType w:val="hybridMultilevel"/>
    <w:tmpl w:val="200A658A"/>
    <w:lvl w:ilvl="0" w:tplc="BBBEF8E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AF917D7"/>
    <w:multiLevelType w:val="hybridMultilevel"/>
    <w:tmpl w:val="99CA4B52"/>
    <w:lvl w:ilvl="0" w:tplc="04100001">
      <w:start w:val="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42D3E94"/>
    <w:multiLevelType w:val="hybridMultilevel"/>
    <w:tmpl w:val="9EE66AE6"/>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7EAA0A6F"/>
    <w:multiLevelType w:val="hybridMultilevel"/>
    <w:tmpl w:val="C616EB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5"/>
  </w:num>
  <w:num w:numId="5">
    <w:abstractNumId w:val="7"/>
  </w:num>
  <w:num w:numId="6">
    <w:abstractNumId w:val="3"/>
  </w:num>
  <w:num w:numId="7">
    <w:abstractNumId w:val="12"/>
  </w:num>
  <w:num w:numId="8">
    <w:abstractNumId w:val="4"/>
  </w:num>
  <w:num w:numId="9">
    <w:abstractNumId w:val="1"/>
  </w:num>
  <w:num w:numId="10">
    <w:abstractNumId w:val="9"/>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386"/>
    <w:rsid w:val="00005E8D"/>
    <w:rsid w:val="00017EB6"/>
    <w:rsid w:val="00023315"/>
    <w:rsid w:val="0003049F"/>
    <w:rsid w:val="0004197A"/>
    <w:rsid w:val="000933A8"/>
    <w:rsid w:val="000C0FF5"/>
    <w:rsid w:val="000C33D1"/>
    <w:rsid w:val="00126223"/>
    <w:rsid w:val="001318FF"/>
    <w:rsid w:val="001413C6"/>
    <w:rsid w:val="001746DD"/>
    <w:rsid w:val="00181610"/>
    <w:rsid w:val="001902AE"/>
    <w:rsid w:val="001A68B7"/>
    <w:rsid w:val="001D42F6"/>
    <w:rsid w:val="001D7BD4"/>
    <w:rsid w:val="001E5E34"/>
    <w:rsid w:val="001E750B"/>
    <w:rsid w:val="001F3E4C"/>
    <w:rsid w:val="002044EE"/>
    <w:rsid w:val="0021562E"/>
    <w:rsid w:val="002167AF"/>
    <w:rsid w:val="00230C1C"/>
    <w:rsid w:val="002853A3"/>
    <w:rsid w:val="003D2D81"/>
    <w:rsid w:val="004043FE"/>
    <w:rsid w:val="00455F96"/>
    <w:rsid w:val="00467505"/>
    <w:rsid w:val="004A0E6E"/>
    <w:rsid w:val="004A3312"/>
    <w:rsid w:val="004B4913"/>
    <w:rsid w:val="004F7FA0"/>
    <w:rsid w:val="00527C36"/>
    <w:rsid w:val="005319EE"/>
    <w:rsid w:val="005470EA"/>
    <w:rsid w:val="00557547"/>
    <w:rsid w:val="0058344F"/>
    <w:rsid w:val="005A2F97"/>
    <w:rsid w:val="005A3C3B"/>
    <w:rsid w:val="005E2467"/>
    <w:rsid w:val="00606FA6"/>
    <w:rsid w:val="006433B8"/>
    <w:rsid w:val="00654386"/>
    <w:rsid w:val="006D5AAE"/>
    <w:rsid w:val="00704928"/>
    <w:rsid w:val="00786BE3"/>
    <w:rsid w:val="00793EEA"/>
    <w:rsid w:val="00796F8A"/>
    <w:rsid w:val="007B607F"/>
    <w:rsid w:val="007F07EE"/>
    <w:rsid w:val="008244E1"/>
    <w:rsid w:val="00841D83"/>
    <w:rsid w:val="008C46BB"/>
    <w:rsid w:val="008F412A"/>
    <w:rsid w:val="009065AA"/>
    <w:rsid w:val="00912D46"/>
    <w:rsid w:val="00915DE5"/>
    <w:rsid w:val="00964E56"/>
    <w:rsid w:val="00982837"/>
    <w:rsid w:val="00A1180E"/>
    <w:rsid w:val="00A94E39"/>
    <w:rsid w:val="00AF43CF"/>
    <w:rsid w:val="00AF45C7"/>
    <w:rsid w:val="00B30F2F"/>
    <w:rsid w:val="00C424E4"/>
    <w:rsid w:val="00C760EA"/>
    <w:rsid w:val="00CE5C68"/>
    <w:rsid w:val="00D2005D"/>
    <w:rsid w:val="00D2460B"/>
    <w:rsid w:val="00D31A7E"/>
    <w:rsid w:val="00D563AA"/>
    <w:rsid w:val="00D70545"/>
    <w:rsid w:val="00D838AA"/>
    <w:rsid w:val="00D9181D"/>
    <w:rsid w:val="00E017D2"/>
    <w:rsid w:val="00E72F78"/>
    <w:rsid w:val="00EC1467"/>
    <w:rsid w:val="00EE542B"/>
    <w:rsid w:val="00F13C54"/>
    <w:rsid w:val="00F4428B"/>
    <w:rsid w:val="00FD0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B607F"/>
    <w:rPr>
      <w:sz w:val="24"/>
      <w:szCs w:val="24"/>
    </w:rPr>
  </w:style>
  <w:style w:type="paragraph" w:styleId="Titolo1">
    <w:name w:val="heading 1"/>
    <w:basedOn w:val="Normale"/>
    <w:next w:val="Normale"/>
    <w:qFormat/>
    <w:rsid w:val="00654386"/>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mapoeticorientrato">
    <w:name w:val="$Schema poetico rientrato"/>
    <w:basedOn w:val="Normale"/>
    <w:autoRedefine/>
    <w:uiPriority w:val="99"/>
    <w:rsid w:val="001D7BD4"/>
    <w:pPr>
      <w:widowControl w:val="0"/>
      <w:tabs>
        <w:tab w:val="left" w:pos="284"/>
        <w:tab w:val="left" w:pos="1560"/>
        <w:tab w:val="left" w:pos="3240"/>
      </w:tabs>
      <w:autoSpaceDE w:val="0"/>
      <w:autoSpaceDN w:val="0"/>
      <w:spacing w:line="240" w:lineRule="exact"/>
      <w:ind w:left="1202"/>
      <w:jc w:val="both"/>
      <w:outlineLvl w:val="0"/>
    </w:pPr>
    <w:rPr>
      <w:rFonts w:ascii="Times" w:hAnsi="Times" w:cs="Times"/>
      <w:spacing w:val="5"/>
      <w:kern w:val="144"/>
      <w:sz w:val="20"/>
      <w:szCs w:val="20"/>
    </w:rPr>
  </w:style>
  <w:style w:type="paragraph" w:customStyle="1" w:styleId="Testotitolo">
    <w:name w:val="$Testo titolo"/>
    <w:basedOn w:val="Normale"/>
    <w:autoRedefine/>
    <w:uiPriority w:val="99"/>
    <w:rsid w:val="001D7BD4"/>
    <w:pPr>
      <w:widowControl w:val="0"/>
      <w:shd w:val="clear" w:color="auto" w:fill="C0C0C0"/>
      <w:tabs>
        <w:tab w:val="left" w:pos="284"/>
      </w:tabs>
      <w:autoSpaceDE w:val="0"/>
      <w:autoSpaceDN w:val="0"/>
      <w:spacing w:before="300" w:after="30" w:line="240" w:lineRule="exact"/>
      <w:ind w:right="8789"/>
    </w:pPr>
    <w:rPr>
      <w:rFonts w:ascii="Arial" w:hAnsi="Arial" w:cs="Arial"/>
      <w:b/>
      <w:bCs/>
      <w:smallCaps/>
      <w:color w:val="FFFFFF"/>
      <w:sz w:val="16"/>
      <w:szCs w:val="16"/>
      <w:lang w:val="fr-FR"/>
    </w:rPr>
  </w:style>
  <w:style w:type="paragraph" w:customStyle="1" w:styleId="TestoTesto">
    <w:name w:val="$TestoTesto"/>
    <w:basedOn w:val="Normale"/>
    <w:autoRedefine/>
    <w:uiPriority w:val="99"/>
    <w:rsid w:val="001D7BD4"/>
    <w:pPr>
      <w:widowControl w:val="0"/>
      <w:tabs>
        <w:tab w:val="left" w:pos="284"/>
      </w:tabs>
      <w:autoSpaceDE w:val="0"/>
      <w:autoSpaceDN w:val="0"/>
      <w:spacing w:after="80" w:line="240" w:lineRule="exact"/>
      <w:jc w:val="both"/>
    </w:pPr>
    <w:rPr>
      <w:rFonts w:ascii="Arial" w:hAnsi="Arial" w:cs="Arial"/>
      <w:b/>
      <w:bCs/>
      <w:sz w:val="16"/>
      <w:szCs w:val="16"/>
    </w:rPr>
  </w:style>
  <w:style w:type="paragraph" w:customStyle="1" w:styleId="VeroFalso">
    <w:name w:val="$VeroFalso"/>
    <w:basedOn w:val="Normale"/>
    <w:autoRedefine/>
    <w:uiPriority w:val="99"/>
    <w:rsid w:val="003D2D81"/>
    <w:pPr>
      <w:widowControl w:val="0"/>
      <w:tabs>
        <w:tab w:val="right" w:pos="9072"/>
        <w:tab w:val="right" w:pos="9639"/>
      </w:tabs>
      <w:autoSpaceDE w:val="0"/>
      <w:autoSpaceDN w:val="0"/>
      <w:spacing w:after="80" w:line="240" w:lineRule="exact"/>
      <w:ind w:left="568" w:hanging="284"/>
      <w:jc w:val="both"/>
    </w:pPr>
    <w:rPr>
      <w:rFonts w:ascii="Tahoma" w:eastAsia="Osaka" w:hAnsi="Tahoma" w:cs="Tahoma"/>
    </w:rPr>
  </w:style>
  <w:style w:type="character" w:styleId="Collegamentoipertestuale">
    <w:name w:val="Hyperlink"/>
    <w:rsid w:val="000C0FF5"/>
    <w:rPr>
      <w:color w:val="0000FF"/>
      <w:u w:val="single"/>
    </w:rPr>
  </w:style>
  <w:style w:type="paragraph" w:customStyle="1" w:styleId="Consegna">
    <w:name w:val="$Consegna"/>
    <w:basedOn w:val="Normale"/>
    <w:uiPriority w:val="99"/>
    <w:rsid w:val="001746DD"/>
    <w:pPr>
      <w:widowControl w:val="0"/>
      <w:tabs>
        <w:tab w:val="left" w:pos="284"/>
      </w:tabs>
      <w:autoSpaceDE w:val="0"/>
      <w:autoSpaceDN w:val="0"/>
      <w:spacing w:before="200" w:after="80" w:line="240" w:lineRule="exact"/>
      <w:jc w:val="both"/>
    </w:pPr>
    <w:rPr>
      <w:rFonts w:ascii="Arial" w:hAnsi="Arial" w:cs="Arial"/>
      <w:b/>
      <w:bCs/>
      <w:sz w:val="16"/>
      <w:szCs w:val="16"/>
      <w:lang w:val="fr-FR"/>
    </w:rPr>
  </w:style>
  <w:style w:type="paragraph" w:styleId="Intestazione">
    <w:name w:val="header"/>
    <w:basedOn w:val="Normale"/>
    <w:link w:val="IntestazioneCarattere"/>
    <w:rsid w:val="00AF43CF"/>
    <w:pPr>
      <w:tabs>
        <w:tab w:val="center" w:pos="4819"/>
        <w:tab w:val="right" w:pos="9638"/>
      </w:tabs>
    </w:pPr>
  </w:style>
  <w:style w:type="character" w:customStyle="1" w:styleId="IntestazioneCarattere">
    <w:name w:val="Intestazione Carattere"/>
    <w:link w:val="Intestazione"/>
    <w:rsid w:val="00AF43CF"/>
    <w:rPr>
      <w:sz w:val="24"/>
      <w:szCs w:val="24"/>
    </w:rPr>
  </w:style>
  <w:style w:type="paragraph" w:styleId="Pidipagina">
    <w:name w:val="footer"/>
    <w:basedOn w:val="Normale"/>
    <w:link w:val="PidipaginaCarattere"/>
    <w:uiPriority w:val="99"/>
    <w:rsid w:val="00AF43CF"/>
    <w:pPr>
      <w:tabs>
        <w:tab w:val="center" w:pos="4819"/>
        <w:tab w:val="right" w:pos="9638"/>
      </w:tabs>
    </w:pPr>
  </w:style>
  <w:style w:type="character" w:customStyle="1" w:styleId="PidipaginaCarattere">
    <w:name w:val="Piè di pagina Carattere"/>
    <w:link w:val="Pidipagina"/>
    <w:uiPriority w:val="99"/>
    <w:rsid w:val="00AF43CF"/>
    <w:rPr>
      <w:sz w:val="24"/>
      <w:szCs w:val="24"/>
    </w:rPr>
  </w:style>
  <w:style w:type="paragraph" w:styleId="Titolo">
    <w:name w:val="Title"/>
    <w:basedOn w:val="Normale"/>
    <w:next w:val="Normale"/>
    <w:link w:val="TitoloCarattere"/>
    <w:qFormat/>
    <w:rsid w:val="005A2F97"/>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5A2F97"/>
    <w:rPr>
      <w:rFonts w:ascii="Cambria" w:eastAsia="Times New Roman" w:hAnsi="Cambria" w:cs="Times New Roman"/>
      <w:b/>
      <w:bCs/>
      <w:kern w:val="28"/>
      <w:sz w:val="32"/>
      <w:szCs w:val="32"/>
    </w:rPr>
  </w:style>
  <w:style w:type="paragraph" w:customStyle="1" w:styleId="Sottotitoli">
    <w:name w:val="$Sottotitoli"/>
    <w:basedOn w:val="Normale"/>
    <w:uiPriority w:val="99"/>
    <w:rsid w:val="0058344F"/>
    <w:pPr>
      <w:widowControl w:val="0"/>
      <w:tabs>
        <w:tab w:val="left" w:pos="283"/>
      </w:tabs>
      <w:autoSpaceDE w:val="0"/>
      <w:autoSpaceDN w:val="0"/>
      <w:adjustRightInd w:val="0"/>
      <w:spacing w:before="400" w:line="480" w:lineRule="auto"/>
      <w:jc w:val="both"/>
    </w:pPr>
    <w:rPr>
      <w:rFonts w:ascii="Arial" w:hAnsi="Arial" w:cs="Arial"/>
      <w:b/>
      <w:bCs/>
      <w:sz w:val="20"/>
      <w:szCs w:val="20"/>
      <w:u w:val="single"/>
      <w:lang w:val="fr-FR"/>
    </w:rPr>
  </w:style>
  <w:style w:type="paragraph" w:customStyle="1" w:styleId="Occhiellotipologia">
    <w:name w:val="$Occhiello tipologia"/>
    <w:basedOn w:val="Normale"/>
    <w:uiPriority w:val="99"/>
    <w:rsid w:val="0058344F"/>
    <w:pPr>
      <w:widowControl w:val="0"/>
      <w:tabs>
        <w:tab w:val="left" w:pos="283"/>
      </w:tabs>
      <w:autoSpaceDE w:val="0"/>
      <w:autoSpaceDN w:val="0"/>
      <w:adjustRightInd w:val="0"/>
      <w:spacing w:after="300"/>
      <w:jc w:val="both"/>
    </w:pPr>
    <w:rPr>
      <w:rFonts w:ascii="Arial" w:hAnsi="Arial" w:cs="Arial"/>
      <w:sz w:val="16"/>
      <w:szCs w:val="16"/>
    </w:rPr>
  </w:style>
  <w:style w:type="paragraph" w:customStyle="1" w:styleId="Testonote">
    <w:name w:val="$Testo note"/>
    <w:basedOn w:val="Normale"/>
    <w:uiPriority w:val="99"/>
    <w:rsid w:val="0058344F"/>
    <w:pPr>
      <w:widowControl w:val="0"/>
      <w:autoSpaceDE w:val="0"/>
      <w:autoSpaceDN w:val="0"/>
      <w:adjustRightInd w:val="0"/>
      <w:spacing w:before="60"/>
      <w:jc w:val="both"/>
    </w:pPr>
    <w:rPr>
      <w:rFonts w:ascii="Times" w:hAnsi="Times" w:cs="Times"/>
      <w:sz w:val="16"/>
      <w:szCs w:val="16"/>
      <w:lang w:val="fr-FR"/>
    </w:rPr>
  </w:style>
  <w:style w:type="paragraph" w:customStyle="1" w:styleId="Sschemapoeticoprimariga">
    <w:name w:val="$Sschema poetico primariga"/>
    <w:basedOn w:val="Schemapoeticorientrato"/>
    <w:uiPriority w:val="99"/>
    <w:rsid w:val="0058344F"/>
    <w:pPr>
      <w:tabs>
        <w:tab w:val="clear" w:pos="284"/>
        <w:tab w:val="clear" w:pos="1560"/>
        <w:tab w:val="clear" w:pos="3240"/>
        <w:tab w:val="left" w:pos="283"/>
      </w:tabs>
      <w:adjustRightInd w:val="0"/>
      <w:spacing w:line="240" w:lineRule="auto"/>
      <w:ind w:left="1201" w:hanging="363"/>
      <w:outlineLvl w:val="9"/>
    </w:pPr>
    <w:rPr>
      <w:spacing w:val="0"/>
      <w:kern w:val="0"/>
    </w:rPr>
  </w:style>
  <w:style w:type="paragraph" w:customStyle="1" w:styleId="Testo">
    <w:name w:val="Testo"/>
    <w:basedOn w:val="Normale"/>
    <w:uiPriority w:val="99"/>
    <w:rsid w:val="0058344F"/>
    <w:pPr>
      <w:widowControl w:val="0"/>
      <w:autoSpaceDE w:val="0"/>
      <w:autoSpaceDN w:val="0"/>
      <w:adjustRightInd w:val="0"/>
      <w:jc w:val="both"/>
    </w:pPr>
    <w:rPr>
      <w:rFonts w:ascii="Arial" w:hAnsi="Arial" w:cs="Arial"/>
      <w:sz w:val="16"/>
      <w:szCs w:val="16"/>
    </w:rPr>
  </w:style>
  <w:style w:type="paragraph" w:styleId="Paragrafoelenco">
    <w:name w:val="List Paragraph"/>
    <w:basedOn w:val="Normale"/>
    <w:uiPriority w:val="34"/>
    <w:qFormat/>
    <w:rsid w:val="0003049F"/>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921B6-9A02-4051-ABB2-EB359C6C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2856</Words>
  <Characters>16283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COMPITI 3° S  ITALIANO</vt:lpstr>
    </vt:vector>
  </TitlesOfParts>
  <Company>Hewlett-Packard</Company>
  <LinksUpToDate>false</LinksUpToDate>
  <CharactersWithSpaces>19101</CharactersWithSpaces>
  <SharedDoc>false</SharedDoc>
  <HLinks>
    <vt:vector size="12" baseType="variant">
      <vt:variant>
        <vt:i4>2424879</vt:i4>
      </vt:variant>
      <vt:variant>
        <vt:i4>3</vt:i4>
      </vt:variant>
      <vt:variant>
        <vt:i4>0</vt:i4>
      </vt:variant>
      <vt:variant>
        <vt:i4>5</vt:i4>
      </vt:variant>
      <vt:variant>
        <vt:lpwstr>http://www.skuola.net/</vt:lpwstr>
      </vt:variant>
      <vt:variant>
        <vt:lpwstr/>
      </vt:variant>
      <vt:variant>
        <vt:i4>4390950</vt:i4>
      </vt:variant>
      <vt:variant>
        <vt:i4>0</vt:i4>
      </vt:variant>
      <vt:variant>
        <vt:i4>0</vt:i4>
      </vt:variant>
      <vt:variant>
        <vt:i4>5</vt:i4>
      </vt:variant>
      <vt:variant>
        <vt:lpwstr>http://www.studentville.it/.../saggio_breve_tecnico_scientifico_come_si_fa_3021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COMPITI 3° S  ITALIANO</dc:title>
  <dc:creator>.</dc:creator>
  <cp:lastModifiedBy>Silvia</cp:lastModifiedBy>
  <cp:revision>2</cp:revision>
  <dcterms:created xsi:type="dcterms:W3CDTF">2023-06-18T14:28:00Z</dcterms:created>
  <dcterms:modified xsi:type="dcterms:W3CDTF">2023-06-18T14:28:00Z</dcterms:modified>
</cp:coreProperties>
</file>