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E3" w:rsidRDefault="006224E3" w:rsidP="00727F66">
      <w:pPr>
        <w:tabs>
          <w:tab w:val="left" w:pos="8280"/>
          <w:tab w:val="left" w:pos="9000"/>
          <w:tab w:val="left" w:pos="918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6224E3" w:rsidTr="00E23A69">
        <w:trPr>
          <w:trHeight w:val="1973"/>
        </w:trPr>
        <w:tc>
          <w:tcPr>
            <w:tcW w:w="2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24E3" w:rsidRDefault="006224E3" w:rsidP="00E23A69">
            <w:pPr>
              <w:spacing w:line="256" w:lineRule="auto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029E08" wp14:editId="08756CE8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0" t="0" r="0" b="0"/>
                  <wp:wrapNone/>
                  <wp:docPr id="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24E3" w:rsidRDefault="006224E3" w:rsidP="00E23A69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spacing w:line="256" w:lineRule="auto"/>
              <w:ind w:firstLine="708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1BDFA526" wp14:editId="6DCF645D">
                  <wp:extent cx="352425" cy="3143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4E3" w:rsidRDefault="006224E3" w:rsidP="00E23A69">
            <w:pPr>
              <w:spacing w:line="256" w:lineRule="auto"/>
              <w:ind w:right="-28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LICEO SCIENTIFICO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STATALE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Verdana" w:hAnsi="Verdana" w:cs="Arial"/>
                <w:i/>
                <w:sz w:val="20"/>
                <w:szCs w:val="20"/>
                <w:lang w:eastAsia="en-US"/>
              </w:rPr>
              <w:t>“</w:t>
            </w:r>
            <w:proofErr w:type="gramEnd"/>
            <w:r>
              <w:rPr>
                <w:rFonts w:ascii="Verdana" w:hAnsi="Verdana" w:cs="Arial"/>
                <w:b/>
                <w:i/>
                <w:sz w:val="20"/>
                <w:szCs w:val="20"/>
                <w:lang w:eastAsia="en-US"/>
              </w:rPr>
              <w:t>E. FERMI</w:t>
            </w:r>
            <w:r>
              <w:rPr>
                <w:rFonts w:ascii="Verdana" w:hAnsi="Verdana" w:cs="Arial"/>
                <w:i/>
                <w:sz w:val="20"/>
                <w:szCs w:val="20"/>
                <w:lang w:eastAsia="en-US"/>
              </w:rPr>
              <w:t>”</w:t>
            </w:r>
          </w:p>
          <w:p w:rsidR="006224E3" w:rsidRDefault="006224E3" w:rsidP="00E23A69">
            <w:pPr>
              <w:spacing w:line="256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SEDE:  VIA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  MAZZINI, 172/2° -  40139  BOLOGNA</w:t>
            </w:r>
          </w:p>
          <w:p w:rsidR="006224E3" w:rsidRDefault="006224E3" w:rsidP="00E23A69">
            <w:pPr>
              <w:tabs>
                <w:tab w:val="center" w:pos="3150"/>
              </w:tabs>
              <w:spacing w:line="256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Telefono: 051/4298511 - Fax: 051/392318 -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Codice  fiscale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: 80074870371</w:t>
            </w:r>
          </w:p>
          <w:p w:rsidR="006224E3" w:rsidRDefault="006224E3" w:rsidP="00E23A69">
            <w:pPr>
              <w:spacing w:line="256" w:lineRule="auto"/>
              <w:ind w:left="978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Sede  Associata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: Via Nazionale Toscana, 1  -   40068 San Lazzaro di Savena</w:t>
            </w:r>
          </w:p>
          <w:p w:rsidR="006224E3" w:rsidRDefault="006224E3" w:rsidP="00E23A69">
            <w:pPr>
              <w:spacing w:line="256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Telefono: 051/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470141  -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  Fax: 051/478966</w:t>
            </w:r>
          </w:p>
          <w:p w:rsidR="006224E3" w:rsidRDefault="006224E3" w:rsidP="00E23A69">
            <w:pPr>
              <w:spacing w:line="256" w:lineRule="auto"/>
              <w:ind w:left="616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color w:val="0000FF"/>
                <w:sz w:val="20"/>
                <w:szCs w:val="20"/>
                <w:lang w:eastAsia="en-US"/>
              </w:rPr>
              <w:t xml:space="preserve">E-mail: </w:t>
            </w:r>
            <w:hyperlink r:id="rId7" w:history="1">
              <w:proofErr w:type="spellStart"/>
              <w:r>
                <w:rPr>
                  <w:rStyle w:val="Collegamentoipertestuale"/>
                  <w:rFonts w:ascii="Verdana" w:hAnsi="Verdana" w:cs="Arial"/>
                  <w:b/>
                  <w:bCs/>
                  <w:sz w:val="20"/>
                  <w:szCs w:val="20"/>
                  <w:lang w:eastAsia="en-US"/>
                </w:rPr>
                <w:t>fermi@liceofermibo.net</w:t>
              </w:r>
              <w:proofErr w:type="spellEnd"/>
            </w:hyperlink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lang w:eastAsia="en-US"/>
              </w:rPr>
              <w:t xml:space="preserve">                                    </w:t>
            </w:r>
            <w:r>
              <w:rPr>
                <w:rFonts w:ascii="Verdana" w:hAnsi="Verdana" w:cs="Arial"/>
                <w:bCs/>
                <w:color w:val="0000FF"/>
                <w:sz w:val="20"/>
                <w:szCs w:val="20"/>
                <w:lang w:eastAsia="en-US"/>
              </w:rPr>
              <w:t xml:space="preserve">   Web-site: </w:t>
            </w:r>
            <w:proofErr w:type="spellStart"/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lang w:eastAsia="en-US"/>
              </w:rPr>
              <w:t>www.liceofermibo.net</w:t>
            </w:r>
            <w:proofErr w:type="spellEnd"/>
          </w:p>
        </w:tc>
      </w:tr>
    </w:tbl>
    <w:p w:rsidR="006224E3" w:rsidRDefault="006224E3" w:rsidP="006224E3">
      <w:pPr>
        <w:pStyle w:val="Pidipagina"/>
        <w:tabs>
          <w:tab w:val="clear" w:pos="4819"/>
        </w:tabs>
        <w:rPr>
          <w:rFonts w:ascii="Verdana" w:hAnsi="Verdana"/>
          <w:sz w:val="20"/>
          <w:lang w:eastAsia="en-US"/>
        </w:rPr>
      </w:pPr>
    </w:p>
    <w:p w:rsidR="006224E3" w:rsidRPr="004C089F" w:rsidRDefault="006224E3" w:rsidP="006224E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PROGRAMMA </w:t>
      </w:r>
      <w:proofErr w:type="gramStart"/>
      <w:r>
        <w:rPr>
          <w:rFonts w:ascii="Verdana" w:hAnsi="Verdana"/>
          <w:b/>
          <w:sz w:val="20"/>
          <w:szCs w:val="20"/>
        </w:rPr>
        <w:t xml:space="preserve">DI </w:t>
      </w:r>
      <w:r>
        <w:rPr>
          <w:rFonts w:ascii="Verdana" w:hAnsi="Verdana"/>
          <w:b/>
          <w:caps/>
          <w:sz w:val="20"/>
          <w:szCs w:val="20"/>
        </w:rPr>
        <w:t xml:space="preserve"> INGLESE</w:t>
      </w:r>
      <w:proofErr w:type="gramEnd"/>
      <w:r>
        <w:rPr>
          <w:rFonts w:ascii="Verdana" w:hAnsi="Verdana"/>
          <w:b/>
          <w:cap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DELLA  CLASSE 5 SEZ. </w:t>
      </w:r>
      <w:r w:rsidRPr="006224E3">
        <w:rPr>
          <w:rFonts w:ascii="Verdana" w:hAnsi="Verdana"/>
          <w:b/>
          <w:sz w:val="20"/>
          <w:szCs w:val="20"/>
        </w:rPr>
        <w:t xml:space="preserve">p  a. s.   </w:t>
      </w:r>
      <w:r w:rsidRPr="004C089F">
        <w:rPr>
          <w:rFonts w:ascii="Verdana" w:hAnsi="Verdana"/>
          <w:b/>
          <w:sz w:val="20"/>
          <w:szCs w:val="20"/>
        </w:rPr>
        <w:t>2021/2022</w:t>
      </w:r>
    </w:p>
    <w:p w:rsidR="006224E3" w:rsidRPr="004C089F" w:rsidRDefault="006224E3" w:rsidP="006224E3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color w:val="000000" w:themeColor="text1"/>
          <w:sz w:val="20"/>
          <w:szCs w:val="20"/>
        </w:rPr>
      </w:pPr>
      <w:r w:rsidRPr="004C089F">
        <w:rPr>
          <w:rFonts w:ascii="Verdana" w:hAnsi="Verdana"/>
          <w:b/>
          <w:sz w:val="20"/>
          <w:szCs w:val="20"/>
        </w:rPr>
        <w:br/>
      </w:r>
    </w:p>
    <w:p w:rsidR="004C089F" w:rsidRPr="004C089F" w:rsidRDefault="006224E3" w:rsidP="006224E3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color w:val="000000" w:themeColor="text1"/>
          <w:sz w:val="20"/>
          <w:szCs w:val="20"/>
        </w:rPr>
      </w:pPr>
      <w:proofErr w:type="gramStart"/>
      <w:r w:rsidRPr="004C089F">
        <w:rPr>
          <w:rFonts w:ascii="Verdana" w:hAnsi="Verdana"/>
          <w:b/>
          <w:color w:val="000000" w:themeColor="text1"/>
          <w:sz w:val="20"/>
          <w:szCs w:val="20"/>
        </w:rPr>
        <w:t>●  Testi</w:t>
      </w:r>
      <w:proofErr w:type="gramEnd"/>
      <w:r w:rsidRPr="004C089F">
        <w:rPr>
          <w:rFonts w:ascii="Verdana" w:hAnsi="Verdana"/>
          <w:b/>
          <w:color w:val="000000" w:themeColor="text1"/>
          <w:sz w:val="20"/>
          <w:szCs w:val="20"/>
        </w:rPr>
        <w:t xml:space="preserve">:  </w:t>
      </w:r>
      <w:r w:rsidR="004C089F" w:rsidRPr="004C089F">
        <w:rPr>
          <w:rFonts w:ascii="Verdana" w:hAnsi="Verdana"/>
          <w:b/>
          <w:color w:val="000000" w:themeColor="text1"/>
          <w:sz w:val="20"/>
          <w:szCs w:val="20"/>
        </w:rPr>
        <w:t xml:space="preserve">Cattaneo-De </w:t>
      </w:r>
      <w:proofErr w:type="spellStart"/>
      <w:r w:rsidR="004C089F" w:rsidRPr="004C089F">
        <w:rPr>
          <w:rFonts w:ascii="Verdana" w:hAnsi="Verdana"/>
          <w:b/>
          <w:color w:val="000000" w:themeColor="text1"/>
          <w:sz w:val="20"/>
          <w:szCs w:val="20"/>
        </w:rPr>
        <w:t>Flaviis-Muzzarelli-Knipe</w:t>
      </w:r>
      <w:proofErr w:type="spellEnd"/>
      <w:r w:rsidRPr="004C089F">
        <w:rPr>
          <w:rFonts w:ascii="Verdana" w:hAnsi="Verdana"/>
          <w:b/>
          <w:color w:val="000000" w:themeColor="text1"/>
          <w:sz w:val="20"/>
          <w:szCs w:val="20"/>
        </w:rPr>
        <w:t xml:space="preserve">: </w:t>
      </w:r>
      <w:r w:rsidR="004C089F" w:rsidRPr="004C089F">
        <w:rPr>
          <w:rFonts w:ascii="Verdana" w:hAnsi="Verdana"/>
          <w:b/>
          <w:color w:val="000000" w:themeColor="text1"/>
          <w:sz w:val="20"/>
          <w:szCs w:val="20"/>
        </w:rPr>
        <w:t xml:space="preserve">L&amp;L LITERATURE AND LANGUAGE, </w:t>
      </w:r>
    </w:p>
    <w:p w:rsidR="006224E3" w:rsidRPr="004C089F" w:rsidRDefault="004C089F" w:rsidP="006224E3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color w:val="000000" w:themeColor="text1"/>
          <w:sz w:val="20"/>
          <w:szCs w:val="20"/>
        </w:rPr>
      </w:pPr>
      <w:r w:rsidRPr="004C089F">
        <w:rPr>
          <w:rFonts w:ascii="Verdana" w:hAnsi="Verdana"/>
          <w:b/>
          <w:color w:val="000000" w:themeColor="text1"/>
          <w:sz w:val="20"/>
          <w:szCs w:val="20"/>
        </w:rPr>
        <w:t xml:space="preserve">               Signorelli Scuola, Voll. 1 -2</w:t>
      </w:r>
    </w:p>
    <w:p w:rsidR="006224E3" w:rsidRPr="004C089F" w:rsidRDefault="006224E3" w:rsidP="006224E3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224E3" w:rsidRDefault="006224E3" w:rsidP="006224E3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DOCENTE: MARIA LUISA BERTOLINI</w:t>
      </w:r>
    </w:p>
    <w:p w:rsidR="006224E3" w:rsidRDefault="006224E3" w:rsidP="006224E3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224E3" w:rsidRDefault="006224E3" w:rsidP="006224E3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*comprensive delle ore di esercitazione, laboratorio e verifiche</w:t>
      </w:r>
    </w:p>
    <w:p w:rsidR="006224E3" w:rsidRPr="006978D2" w:rsidRDefault="006224E3" w:rsidP="00727F66">
      <w:pPr>
        <w:tabs>
          <w:tab w:val="left" w:pos="8280"/>
          <w:tab w:val="left" w:pos="9000"/>
          <w:tab w:val="left" w:pos="918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727F66" w:rsidRPr="006978D2" w:rsidTr="00E23A69">
        <w:trPr>
          <w:cantSplit/>
          <w:trHeight w:val="259"/>
        </w:trPr>
        <w:tc>
          <w:tcPr>
            <w:tcW w:w="10260" w:type="dxa"/>
            <w:gridSpan w:val="2"/>
            <w:vAlign w:val="center"/>
          </w:tcPr>
          <w:p w:rsidR="00727F66" w:rsidRPr="006978D2" w:rsidRDefault="00727F66" w:rsidP="00E23A69">
            <w:pPr>
              <w:rPr>
                <w:rFonts w:ascii="Arial" w:hAnsi="Arial" w:cs="Arial"/>
                <w:sz w:val="20"/>
                <w:szCs w:val="20"/>
              </w:rPr>
            </w:pPr>
            <w:r w:rsidRPr="006978D2">
              <w:rPr>
                <w:rFonts w:ascii="Arial" w:hAnsi="Arial" w:cs="Arial"/>
                <w:b/>
                <w:sz w:val="20"/>
                <w:szCs w:val="20"/>
              </w:rPr>
              <w:t>1- Nucleo fondante: THE ROMANTIC AGE</w:t>
            </w:r>
          </w:p>
        </w:tc>
      </w:tr>
      <w:tr w:rsidR="00727F66" w:rsidRPr="006978D2" w:rsidTr="00E23A69">
        <w:trPr>
          <w:cantSplit/>
          <w:trHeight w:val="567"/>
        </w:trPr>
        <w:tc>
          <w:tcPr>
            <w:tcW w:w="8460" w:type="dxa"/>
            <w:vAlign w:val="center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Argomenti svolti</w:t>
            </w:r>
            <w:r w:rsidRPr="006978D2">
              <w:rPr>
                <w:rFonts w:ascii="Arial" w:hAnsi="Arial" w:cs="Arial"/>
                <w:sz w:val="20"/>
                <w:szCs w:val="20"/>
              </w:rPr>
              <w:t xml:space="preserve"> in relazione al nucleo sopraccitato </w:t>
            </w:r>
          </w:p>
        </w:tc>
        <w:tc>
          <w:tcPr>
            <w:tcW w:w="1800" w:type="dxa"/>
            <w:vAlign w:val="center"/>
          </w:tcPr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</w:rPr>
            </w:pPr>
            <w:r w:rsidRPr="006978D2">
              <w:rPr>
                <w:rFonts w:ascii="Arial" w:hAnsi="Arial" w:cs="Arial"/>
                <w:b/>
                <w:sz w:val="20"/>
              </w:rPr>
              <w:t>*Ore dedicate ad ogni argomento</w:t>
            </w:r>
          </w:p>
        </w:tc>
      </w:tr>
      <w:tr w:rsidR="00727F66" w:rsidRPr="006978D2" w:rsidTr="00E23A69">
        <w:trPr>
          <w:cantSplit/>
          <w:trHeight w:val="283"/>
        </w:trPr>
        <w:tc>
          <w:tcPr>
            <w:tcW w:w="8460" w:type="dxa"/>
            <w:vAlign w:val="center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Historical, social, literary background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Romantic themes p. 314 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 two generations of Romantic poets</w:t>
            </w:r>
          </w:p>
          <w:p w:rsidR="00727F66" w:rsidRPr="007C5637" w:rsidRDefault="00727F66" w:rsidP="00E23A69">
            <w:p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 Byronic Hero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and the </w:t>
            </w:r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femme fatale</w:t>
            </w:r>
          </w:p>
        </w:tc>
        <w:tc>
          <w:tcPr>
            <w:tcW w:w="1800" w:type="dxa"/>
            <w:vMerge w:val="restart"/>
            <w:vAlign w:val="center"/>
          </w:tcPr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  2</w:t>
            </w: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  5</w:t>
            </w: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  5</w:t>
            </w: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  6</w:t>
            </w: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   5</w:t>
            </w:r>
          </w:p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27F66" w:rsidRPr="006978D2" w:rsidTr="00E23A69">
        <w:trPr>
          <w:cantSplit/>
          <w:trHeight w:val="187"/>
        </w:trPr>
        <w:tc>
          <w:tcPr>
            <w:tcW w:w="8460" w:type="dxa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William Blake: themes, language, style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Songs of Innocence and Songs of Experience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p. 317</w:t>
            </w:r>
          </w:p>
          <w:p w:rsidR="00727F66" w:rsidRPr="006978D2" w:rsidRDefault="00727F66" w:rsidP="00E23A69">
            <w:pPr>
              <w:numPr>
                <w:ilvl w:val="0"/>
                <w:numId w:val="1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 xml:space="preserve">The Lamb p. </w:t>
            </w: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319</w:t>
            </w:r>
          </w:p>
          <w:p w:rsidR="00727F66" w:rsidRPr="006978D2" w:rsidRDefault="00727F66" w:rsidP="00E23A69">
            <w:pPr>
              <w:numPr>
                <w:ilvl w:val="0"/>
                <w:numId w:val="1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Tyger</w:t>
            </w:r>
            <w:proofErr w:type="spellEnd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p. 320</w:t>
            </w:r>
          </w:p>
          <w:p w:rsidR="00727F66" w:rsidRPr="007C5637" w:rsidRDefault="00727F66" w:rsidP="007C5637">
            <w:pPr>
              <w:numPr>
                <w:ilvl w:val="0"/>
                <w:numId w:val="1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London </w:t>
            </w:r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fotocopia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27F66" w:rsidRPr="007C5637" w:rsidTr="00E23A69">
        <w:trPr>
          <w:cantSplit/>
          <w:trHeight w:val="175"/>
        </w:trPr>
        <w:tc>
          <w:tcPr>
            <w:tcW w:w="8460" w:type="dxa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William Wordsworth: themes, language, style</w:t>
            </w:r>
          </w:p>
          <w:p w:rsidR="00727F66" w:rsidRPr="006978D2" w:rsidRDefault="00727F66" w:rsidP="00E23A69">
            <w:pPr>
              <w:numPr>
                <w:ilvl w:val="0"/>
                <w:numId w:val="2"/>
              </w:num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 xml:space="preserve">Preface to Lyrical Ballads </w:t>
            </w:r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fotocopia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727F66" w:rsidRPr="006978D2" w:rsidRDefault="00727F66" w:rsidP="00E23A69">
            <w:pPr>
              <w:numPr>
                <w:ilvl w:val="0"/>
                <w:numId w:val="2"/>
              </w:num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 xml:space="preserve">I Wandered Lonely as a Cloud (Daffodils) </w:t>
            </w: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p. 327</w:t>
            </w:r>
          </w:p>
          <w:p w:rsidR="00727F66" w:rsidRPr="007C5637" w:rsidRDefault="00727F66" w:rsidP="007C5637">
            <w:pPr>
              <w:numPr>
                <w:ilvl w:val="0"/>
                <w:numId w:val="2"/>
              </w:num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 xml:space="preserve">My heart leaps up (The Rainbow) </w:t>
            </w:r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fotocopia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27F66" w:rsidRPr="007C5637" w:rsidTr="00E23A69">
        <w:trPr>
          <w:cantSplit/>
          <w:trHeight w:val="175"/>
        </w:trPr>
        <w:tc>
          <w:tcPr>
            <w:tcW w:w="8460" w:type="dxa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Samuel Taylor Coleridge: themes, language, style</w:t>
            </w:r>
          </w:p>
          <w:p w:rsidR="00727F66" w:rsidRPr="006978D2" w:rsidRDefault="00727F66" w:rsidP="00E23A69">
            <w:pPr>
              <w:numPr>
                <w:ilvl w:val="0"/>
                <w:numId w:val="3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 Rime of the Ancient Mariner: Part 1 “It is an ancient Mariner” p. 332</w:t>
            </w:r>
          </w:p>
          <w:p w:rsidR="00727F66" w:rsidRPr="006978D2" w:rsidRDefault="00727F66" w:rsidP="00E23A69">
            <w:pPr>
              <w:numPr>
                <w:ilvl w:val="0"/>
                <w:numId w:val="3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Part 2 </w:t>
            </w:r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fotocopia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727F66" w:rsidRPr="006978D2" w:rsidRDefault="00727F66" w:rsidP="00E23A69">
            <w:pPr>
              <w:numPr>
                <w:ilvl w:val="0"/>
                <w:numId w:val="3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Part 4 </w:t>
            </w:r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fotocopia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727F66" w:rsidRPr="006978D2" w:rsidRDefault="00727F66" w:rsidP="00E23A69">
            <w:pPr>
              <w:numPr>
                <w:ilvl w:val="0"/>
                <w:numId w:val="3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From Part 7 (“A sadder and wiser man”) p. 335 </w:t>
            </w:r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ultime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quattro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strofe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727F66" w:rsidRPr="007C5637" w:rsidRDefault="00727F66" w:rsidP="007C5637">
            <w:pPr>
              <w:pStyle w:val="Paragrafoelenco"/>
              <w:numPr>
                <w:ilvl w:val="0"/>
                <w:numId w:val="3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Summary of the missing parts, Realistic and fantastic elements, Interpretations</w:t>
            </w:r>
          </w:p>
        </w:tc>
        <w:tc>
          <w:tcPr>
            <w:tcW w:w="1800" w:type="dxa"/>
            <w:vMerge/>
            <w:vAlign w:val="center"/>
          </w:tcPr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27F66" w:rsidRPr="006978D2" w:rsidTr="00E23A69">
        <w:trPr>
          <w:cantSplit/>
          <w:trHeight w:val="187"/>
        </w:trPr>
        <w:tc>
          <w:tcPr>
            <w:tcW w:w="8460" w:type="dxa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John Keats: themes, language, style</w:t>
            </w:r>
          </w:p>
          <w:p w:rsidR="00727F66" w:rsidRPr="006978D2" w:rsidRDefault="00727F66" w:rsidP="00E23A69">
            <w:pPr>
              <w:numPr>
                <w:ilvl w:val="0"/>
                <w:numId w:val="4"/>
              </w:num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D2">
              <w:rPr>
                <w:rFonts w:ascii="Arial" w:hAnsi="Arial" w:cs="Arial"/>
                <w:sz w:val="20"/>
                <w:szCs w:val="20"/>
              </w:rPr>
              <w:t xml:space="preserve">Ode on a </w:t>
            </w:r>
            <w:proofErr w:type="spellStart"/>
            <w:r w:rsidRPr="006978D2">
              <w:rPr>
                <w:rFonts w:ascii="Arial" w:hAnsi="Arial" w:cs="Arial"/>
                <w:sz w:val="20"/>
                <w:szCs w:val="20"/>
              </w:rPr>
              <w:t>Grecian</w:t>
            </w:r>
            <w:proofErr w:type="spellEnd"/>
            <w:r w:rsidRPr="006978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78D2">
              <w:rPr>
                <w:rFonts w:ascii="Arial" w:hAnsi="Arial" w:cs="Arial"/>
                <w:sz w:val="20"/>
                <w:szCs w:val="20"/>
              </w:rPr>
              <w:t>Urn</w:t>
            </w:r>
            <w:proofErr w:type="spellEnd"/>
            <w:r w:rsidRPr="00697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</w:rPr>
              <w:t>p. 348 e fotocopia</w:t>
            </w:r>
          </w:p>
          <w:p w:rsidR="00727F66" w:rsidRPr="007C5637" w:rsidRDefault="00727F66" w:rsidP="00E23A69">
            <w:pPr>
              <w:numPr>
                <w:ilvl w:val="0"/>
                <w:numId w:val="4"/>
              </w:num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D2">
              <w:rPr>
                <w:rFonts w:ascii="Arial" w:hAnsi="Arial" w:cs="Arial"/>
                <w:sz w:val="20"/>
                <w:szCs w:val="20"/>
              </w:rPr>
              <w:t xml:space="preserve">La Belle Dame Sans Merci </w:t>
            </w:r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(fotocop</w:t>
            </w:r>
            <w:r w:rsidR="007C563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ia)</w:t>
            </w:r>
          </w:p>
        </w:tc>
        <w:tc>
          <w:tcPr>
            <w:tcW w:w="1800" w:type="dxa"/>
            <w:vMerge/>
            <w:vAlign w:val="center"/>
          </w:tcPr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7F66" w:rsidRPr="007C5637" w:rsidTr="00E23A69">
        <w:trPr>
          <w:cantSplit/>
          <w:trHeight w:val="259"/>
        </w:trPr>
        <w:tc>
          <w:tcPr>
            <w:tcW w:w="10260" w:type="dxa"/>
            <w:gridSpan w:val="2"/>
            <w:vAlign w:val="center"/>
          </w:tcPr>
          <w:p w:rsidR="00727F66" w:rsidRPr="006978D2" w:rsidRDefault="00727F66" w:rsidP="00E23A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2- </w:t>
            </w:r>
            <w:proofErr w:type="spellStart"/>
            <w:r w:rsidRPr="006978D2">
              <w:rPr>
                <w:rFonts w:ascii="Arial" w:hAnsi="Arial" w:cs="Arial"/>
                <w:b/>
                <w:sz w:val="20"/>
                <w:szCs w:val="20"/>
                <w:lang w:val="en-US"/>
              </w:rPr>
              <w:t>Nucleo</w:t>
            </w:r>
            <w:proofErr w:type="spellEnd"/>
            <w:r w:rsidRPr="006978D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8D2">
              <w:rPr>
                <w:rFonts w:ascii="Arial" w:hAnsi="Arial" w:cs="Arial"/>
                <w:b/>
                <w:sz w:val="20"/>
                <w:szCs w:val="20"/>
                <w:lang w:val="en-US"/>
              </w:rPr>
              <w:t>fondante</w:t>
            </w:r>
            <w:proofErr w:type="spellEnd"/>
            <w:r w:rsidRPr="006978D2">
              <w:rPr>
                <w:rFonts w:ascii="Arial" w:hAnsi="Arial" w:cs="Arial"/>
                <w:b/>
                <w:sz w:val="20"/>
                <w:szCs w:val="20"/>
                <w:lang w:val="en-US"/>
              </w:rPr>
              <w:t>: THE VICTORIAN AGE</w:t>
            </w:r>
          </w:p>
        </w:tc>
      </w:tr>
      <w:tr w:rsidR="00727F66" w:rsidRPr="006978D2" w:rsidTr="00E23A69">
        <w:trPr>
          <w:cantSplit/>
          <w:trHeight w:val="567"/>
        </w:trPr>
        <w:tc>
          <w:tcPr>
            <w:tcW w:w="8460" w:type="dxa"/>
            <w:vAlign w:val="center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D2">
              <w:rPr>
                <w:rFonts w:ascii="Arial" w:hAnsi="Arial" w:cs="Arial"/>
                <w:sz w:val="20"/>
                <w:szCs w:val="20"/>
              </w:rPr>
              <w:t xml:space="preserve">Argomenti </w:t>
            </w:r>
            <w:proofErr w:type="gramStart"/>
            <w:r w:rsidRPr="006978D2">
              <w:rPr>
                <w:rFonts w:ascii="Arial" w:hAnsi="Arial" w:cs="Arial"/>
                <w:sz w:val="20"/>
                <w:szCs w:val="20"/>
              </w:rPr>
              <w:t>svolti  in</w:t>
            </w:r>
            <w:proofErr w:type="gramEnd"/>
            <w:r w:rsidRPr="006978D2">
              <w:rPr>
                <w:rFonts w:ascii="Arial" w:hAnsi="Arial" w:cs="Arial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</w:rPr>
            </w:pPr>
            <w:r w:rsidRPr="006978D2">
              <w:rPr>
                <w:rFonts w:ascii="Arial" w:hAnsi="Arial" w:cs="Arial"/>
                <w:b/>
                <w:sz w:val="20"/>
              </w:rPr>
              <w:t>*Ore dedicate ad ogni argomento</w:t>
            </w:r>
          </w:p>
        </w:tc>
      </w:tr>
      <w:tr w:rsidR="00727F66" w:rsidRPr="006978D2" w:rsidTr="00E23A69">
        <w:trPr>
          <w:cantSplit/>
          <w:trHeight w:val="283"/>
        </w:trPr>
        <w:tc>
          <w:tcPr>
            <w:tcW w:w="8460" w:type="dxa"/>
            <w:vAlign w:val="center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Historical, social, literary background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 Victorian Compromise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p. 26</w:t>
            </w:r>
          </w:p>
          <w:p w:rsidR="00727F66" w:rsidRPr="007C5637" w:rsidRDefault="00727F66" w:rsidP="00E23A69">
            <w:p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Victorian fiction and serialization</w:t>
            </w:r>
          </w:p>
        </w:tc>
        <w:tc>
          <w:tcPr>
            <w:tcW w:w="1800" w:type="dxa"/>
            <w:vMerge w:val="restart"/>
            <w:vAlign w:val="center"/>
          </w:tcPr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</w:t>
            </w:r>
          </w:p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Pr="006978D2" w:rsidRDefault="00727F66" w:rsidP="007C5637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   4</w:t>
            </w:r>
          </w:p>
        </w:tc>
      </w:tr>
      <w:tr w:rsidR="00727F66" w:rsidRPr="007C5637" w:rsidTr="00E23A69">
        <w:trPr>
          <w:cantSplit/>
          <w:trHeight w:val="187"/>
        </w:trPr>
        <w:tc>
          <w:tcPr>
            <w:tcW w:w="8460" w:type="dxa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Early Victorian Fiction</w:t>
            </w: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Charles Dickens: themes, language, style</w:t>
            </w:r>
          </w:p>
          <w:p w:rsidR="00727F66" w:rsidRPr="006978D2" w:rsidRDefault="00727F66" w:rsidP="00E23A69">
            <w:pPr>
              <w:numPr>
                <w:ilvl w:val="0"/>
                <w:numId w:val="5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Oliver Twist text p. 44 “Oliver is taken to the workhouse”</w:t>
            </w:r>
          </w:p>
          <w:p w:rsidR="00727F66" w:rsidRPr="006978D2" w:rsidRDefault="00727F66" w:rsidP="00E23A69">
            <w:pPr>
              <w:numPr>
                <w:ilvl w:val="0"/>
                <w:numId w:val="5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Oliver Twist text p. 46 “Oliver asks for more”</w:t>
            </w:r>
          </w:p>
          <w:p w:rsidR="00727F66" w:rsidRPr="006978D2" w:rsidRDefault="00727F66" w:rsidP="00E23A69">
            <w:pPr>
              <w:numPr>
                <w:ilvl w:val="0"/>
                <w:numId w:val="5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Film: Oliver Twist, Roman Polanski, 2005</w:t>
            </w:r>
          </w:p>
          <w:p w:rsidR="00727F66" w:rsidRPr="006978D2" w:rsidRDefault="00727F66" w:rsidP="00E23A69">
            <w:pPr>
              <w:numPr>
                <w:ilvl w:val="0"/>
                <w:numId w:val="5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Hard Times text p. 50 “A classroom definition of a horse” </w:t>
            </w:r>
          </w:p>
          <w:p w:rsidR="00727F66" w:rsidRPr="006978D2" w:rsidRDefault="00727F66" w:rsidP="00E23A69">
            <w:pPr>
              <w:numPr>
                <w:ilvl w:val="0"/>
                <w:numId w:val="5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Hard Times text “Nothing but facts” </w:t>
            </w:r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fotocopia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727F66" w:rsidRPr="007C5637" w:rsidRDefault="00727F66" w:rsidP="00E23A69">
            <w:pPr>
              <w:numPr>
                <w:ilvl w:val="0"/>
                <w:numId w:val="5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Hard Times text p. 52 (“</w:t>
            </w:r>
            <w:proofErr w:type="spellStart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Coketown</w:t>
            </w:r>
            <w:proofErr w:type="spellEnd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”)</w:t>
            </w:r>
          </w:p>
        </w:tc>
        <w:tc>
          <w:tcPr>
            <w:tcW w:w="1800" w:type="dxa"/>
            <w:vMerge/>
            <w:vAlign w:val="center"/>
          </w:tcPr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27F66" w:rsidRPr="007C5637" w:rsidTr="00E23A69">
        <w:trPr>
          <w:cantSplit/>
          <w:trHeight w:val="175"/>
        </w:trPr>
        <w:tc>
          <w:tcPr>
            <w:tcW w:w="8460" w:type="dxa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lastRenderedPageBreak/>
              <w:t>Late Victorian Fiction</w:t>
            </w: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 xml:space="preserve">Anti-Victorian Reaction: The Aesthetic Movement </w:t>
            </w:r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fotocopia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Oscar Wilde: themes, language, style</w:t>
            </w:r>
          </w:p>
          <w:p w:rsidR="00727F66" w:rsidRDefault="00727F66" w:rsidP="00E23A69">
            <w:pPr>
              <w:numPr>
                <w:ilvl w:val="0"/>
                <w:numId w:val="6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Picture of Dorian </w:t>
            </w:r>
            <w:proofErr w:type="spellStart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</w:rPr>
              <w:t>Gray</w:t>
            </w:r>
            <w:proofErr w:type="spellEnd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lettura (domestica) completa dell’opera, </w:t>
            </w:r>
          </w:p>
          <w:p w:rsidR="00727F66" w:rsidRPr="006978D2" w:rsidRDefault="00727F66" w:rsidP="00E23A69">
            <w:pPr>
              <w:ind w:left="720"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</w:rPr>
              <w:t>in versione originale o adattata, a scelta dello studente; e in particolare:</w:t>
            </w:r>
          </w:p>
          <w:p w:rsidR="00727F66" w:rsidRPr="007C5637" w:rsidRDefault="00727F66" w:rsidP="007C5637">
            <w:pPr>
              <w:ind w:left="720" w:right="63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Text from Ch. 2 </w:t>
            </w:r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fotocopia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br/>
              <w:t xml:space="preserve">Text from Ch. 11 </w:t>
            </w:r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fotocopia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  <w:r w:rsidRPr="006978D2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br/>
            </w: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Text p. 95 “Dorian kills the portrait and himself”</w:t>
            </w:r>
          </w:p>
        </w:tc>
        <w:tc>
          <w:tcPr>
            <w:tcW w:w="1800" w:type="dxa"/>
            <w:vMerge/>
            <w:vAlign w:val="center"/>
          </w:tcPr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27F66" w:rsidRPr="006978D2" w:rsidTr="00E23A69">
        <w:trPr>
          <w:cantSplit/>
          <w:trHeight w:val="175"/>
        </w:trPr>
        <w:tc>
          <w:tcPr>
            <w:tcW w:w="8460" w:type="dxa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Between Victorianism and Modernism</w:t>
            </w: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David Herbert Lawrence: themes, language, style</w:t>
            </w:r>
          </w:p>
          <w:p w:rsidR="00727F66" w:rsidRPr="007C5637" w:rsidRDefault="00727F66" w:rsidP="007C5637">
            <w:pPr>
              <w:pStyle w:val="Paragrafoelenco"/>
              <w:numPr>
                <w:ilvl w:val="0"/>
                <w:numId w:val="7"/>
              </w:num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D2">
              <w:rPr>
                <w:rFonts w:ascii="Arial" w:hAnsi="Arial" w:cs="Arial"/>
                <w:sz w:val="20"/>
                <w:szCs w:val="20"/>
              </w:rPr>
              <w:t>The Fox: lettura domestica integrale dell’opera</w:t>
            </w:r>
          </w:p>
        </w:tc>
        <w:tc>
          <w:tcPr>
            <w:tcW w:w="1800" w:type="dxa"/>
            <w:vMerge/>
            <w:vAlign w:val="center"/>
          </w:tcPr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7F66" w:rsidRPr="007C5637" w:rsidTr="00E23A69">
        <w:trPr>
          <w:cantSplit/>
          <w:trHeight w:val="259"/>
        </w:trPr>
        <w:tc>
          <w:tcPr>
            <w:tcW w:w="10260" w:type="dxa"/>
            <w:gridSpan w:val="2"/>
            <w:vAlign w:val="center"/>
          </w:tcPr>
          <w:p w:rsidR="00727F66" w:rsidRPr="006978D2" w:rsidRDefault="00727F66" w:rsidP="00E23A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3- </w:t>
            </w:r>
            <w:proofErr w:type="spellStart"/>
            <w:r w:rsidRPr="006978D2">
              <w:rPr>
                <w:rFonts w:ascii="Arial" w:hAnsi="Arial" w:cs="Arial"/>
                <w:b/>
                <w:sz w:val="20"/>
                <w:szCs w:val="20"/>
                <w:lang w:val="en-US"/>
              </w:rPr>
              <w:t>Nucleo</w:t>
            </w:r>
            <w:proofErr w:type="spellEnd"/>
            <w:r w:rsidRPr="006978D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8D2">
              <w:rPr>
                <w:rFonts w:ascii="Arial" w:hAnsi="Arial" w:cs="Arial"/>
                <w:b/>
                <w:sz w:val="20"/>
                <w:szCs w:val="20"/>
                <w:lang w:val="en-US"/>
              </w:rPr>
              <w:t>fondante</w:t>
            </w:r>
            <w:proofErr w:type="spellEnd"/>
            <w:r w:rsidRPr="006978D2">
              <w:rPr>
                <w:rFonts w:ascii="Arial" w:hAnsi="Arial" w:cs="Arial"/>
                <w:b/>
                <w:sz w:val="20"/>
                <w:szCs w:val="20"/>
                <w:lang w:val="en-US"/>
              </w:rPr>
              <w:t>: THE MODERN AGE</w:t>
            </w:r>
          </w:p>
        </w:tc>
      </w:tr>
      <w:tr w:rsidR="00727F66" w:rsidRPr="006978D2" w:rsidTr="00E23A69">
        <w:trPr>
          <w:cantSplit/>
          <w:trHeight w:val="567"/>
        </w:trPr>
        <w:tc>
          <w:tcPr>
            <w:tcW w:w="8460" w:type="dxa"/>
            <w:vAlign w:val="center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D2">
              <w:rPr>
                <w:rFonts w:ascii="Arial" w:hAnsi="Arial" w:cs="Arial"/>
                <w:sz w:val="20"/>
                <w:szCs w:val="20"/>
              </w:rPr>
              <w:t xml:space="preserve">Argomenti </w:t>
            </w:r>
            <w:proofErr w:type="gramStart"/>
            <w:r w:rsidRPr="006978D2">
              <w:rPr>
                <w:rFonts w:ascii="Arial" w:hAnsi="Arial" w:cs="Arial"/>
                <w:sz w:val="20"/>
                <w:szCs w:val="20"/>
              </w:rPr>
              <w:t>svolti  in</w:t>
            </w:r>
            <w:proofErr w:type="gramEnd"/>
            <w:r w:rsidRPr="006978D2">
              <w:rPr>
                <w:rFonts w:ascii="Arial" w:hAnsi="Arial" w:cs="Arial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</w:rPr>
            </w:pPr>
            <w:r w:rsidRPr="006978D2">
              <w:rPr>
                <w:rFonts w:ascii="Arial" w:hAnsi="Arial" w:cs="Arial"/>
                <w:b/>
                <w:sz w:val="20"/>
              </w:rPr>
              <w:t>*Ore dedicate ad ogni argomento</w:t>
            </w:r>
          </w:p>
        </w:tc>
      </w:tr>
      <w:tr w:rsidR="00727F66" w:rsidRPr="006978D2" w:rsidTr="00E23A69">
        <w:trPr>
          <w:cantSplit/>
          <w:trHeight w:val="283"/>
        </w:trPr>
        <w:tc>
          <w:tcPr>
            <w:tcW w:w="8460" w:type="dxa"/>
            <w:vAlign w:val="center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Historical, social, literary background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 xml:space="preserve">Influence on </w:t>
            </w:r>
            <w:proofErr w:type="spellStart"/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XXth</w:t>
            </w:r>
            <w:proofErr w:type="spellEnd"/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 xml:space="preserve"> century literature of William James, Einstein, Freud, Jung, Bergson, 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First World War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978D2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6978D2">
              <w:rPr>
                <w:rFonts w:ascii="Arial" w:hAnsi="Arial" w:cs="Arial"/>
                <w:i/>
                <w:sz w:val="20"/>
                <w:szCs w:val="20"/>
                <w:lang w:val="en-US"/>
              </w:rPr>
              <w:t>fotocopia</w:t>
            </w:r>
            <w:proofErr w:type="spellEnd"/>
            <w:r w:rsidRPr="006978D2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8D2">
              <w:rPr>
                <w:rFonts w:ascii="Arial" w:hAnsi="Arial" w:cs="Arial"/>
                <w:sz w:val="20"/>
                <w:szCs w:val="20"/>
              </w:rPr>
              <w:t>Modernism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2</w:t>
            </w: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5</w:t>
            </w: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5</w:t>
            </w: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4</w:t>
            </w: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:rsidR="00727F66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4</w:t>
            </w:r>
          </w:p>
        </w:tc>
      </w:tr>
      <w:tr w:rsidR="00727F66" w:rsidRPr="007C5637" w:rsidTr="00E23A69">
        <w:trPr>
          <w:cantSplit/>
          <w:trHeight w:val="187"/>
        </w:trPr>
        <w:tc>
          <w:tcPr>
            <w:tcW w:w="8460" w:type="dxa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Modernism in fiction: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 xml:space="preserve">James Joyce: themes, </w:t>
            </w: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language, style</w:t>
            </w:r>
          </w:p>
          <w:p w:rsidR="00727F66" w:rsidRPr="006978D2" w:rsidRDefault="00727F66" w:rsidP="00E23A69">
            <w:pPr>
              <w:numPr>
                <w:ilvl w:val="0"/>
                <w:numId w:val="8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Dubliners: Eveline p. 208  </w:t>
            </w:r>
          </w:p>
          <w:p w:rsidR="00727F66" w:rsidRPr="006978D2" w:rsidRDefault="00727F66" w:rsidP="00E23A69">
            <w:pPr>
              <w:numPr>
                <w:ilvl w:val="0"/>
                <w:numId w:val="8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Ulysses: At the Funeral </w:t>
            </w:r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fotocopia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727F66" w:rsidRPr="007C5637" w:rsidRDefault="00727F66" w:rsidP="007C5637">
            <w:pPr>
              <w:pStyle w:val="Paragrafoelenco"/>
              <w:numPr>
                <w:ilvl w:val="0"/>
                <w:numId w:val="8"/>
              </w:numPr>
              <w:ind w:right="6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Ulysses: Molly Bloom’s monologue, final part p. 217 “Yes I said yes I will yes”</w:t>
            </w:r>
          </w:p>
        </w:tc>
        <w:tc>
          <w:tcPr>
            <w:tcW w:w="1800" w:type="dxa"/>
            <w:vMerge/>
            <w:vAlign w:val="center"/>
          </w:tcPr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27F66" w:rsidRPr="007C5637" w:rsidTr="00E23A69">
        <w:trPr>
          <w:cantSplit/>
          <w:trHeight w:val="175"/>
        </w:trPr>
        <w:tc>
          <w:tcPr>
            <w:tcW w:w="8460" w:type="dxa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Modernism in fiction: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 xml:space="preserve">Virginia Woolf: themes, </w:t>
            </w: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language, style</w:t>
            </w:r>
          </w:p>
          <w:p w:rsidR="00727F66" w:rsidRPr="006978D2" w:rsidRDefault="00727F66" w:rsidP="00E23A69">
            <w:pPr>
              <w:pStyle w:val="Paragrafoelenco"/>
              <w:numPr>
                <w:ilvl w:val="0"/>
                <w:numId w:val="8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Mrs</w:t>
            </w:r>
            <w:proofErr w:type="spellEnd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Dalloway, text p. 223 “She loved life, London, this moment of June”</w:t>
            </w:r>
          </w:p>
          <w:p w:rsidR="00727F66" w:rsidRPr="006978D2" w:rsidRDefault="00727F66" w:rsidP="00E23A69">
            <w:pPr>
              <w:pStyle w:val="Paragrafoelenco"/>
              <w:numPr>
                <w:ilvl w:val="0"/>
                <w:numId w:val="8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Mrs</w:t>
            </w:r>
            <w:proofErr w:type="spellEnd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Dalloway, text “The moment of being” (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fotocopia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727F66" w:rsidRPr="006978D2" w:rsidRDefault="00727F66" w:rsidP="00E23A69">
            <w:pPr>
              <w:pStyle w:val="Paragrafoelenco"/>
              <w:numPr>
                <w:ilvl w:val="0"/>
                <w:numId w:val="8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Mrs</w:t>
            </w:r>
            <w:proofErr w:type="spellEnd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Dalloway, text p. 225 “Clarissa’s party”</w:t>
            </w:r>
          </w:p>
          <w:p w:rsidR="00727F66" w:rsidRPr="007C5637" w:rsidRDefault="00727F66" w:rsidP="007C5637">
            <w:pPr>
              <w:pStyle w:val="Paragrafoelenco"/>
              <w:numPr>
                <w:ilvl w:val="0"/>
                <w:numId w:val="8"/>
              </w:numPr>
              <w:ind w:right="6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Film: </w:t>
            </w:r>
            <w:proofErr w:type="spellStart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Mrs</w:t>
            </w:r>
            <w:proofErr w:type="spellEnd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Dalloway, Marleen </w:t>
            </w:r>
            <w:proofErr w:type="spellStart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Gorris</w:t>
            </w:r>
            <w:proofErr w:type="spellEnd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1997 (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visione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domestica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27F66" w:rsidRPr="007C5637" w:rsidTr="00E23A69">
        <w:trPr>
          <w:cantSplit/>
          <w:trHeight w:val="175"/>
        </w:trPr>
        <w:tc>
          <w:tcPr>
            <w:tcW w:w="8460" w:type="dxa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 xml:space="preserve">Modernism in poetry: </w:t>
            </w:r>
          </w:p>
          <w:p w:rsidR="00727F66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Thomas Stearns Eliot: themes, language, style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Waste Land p. 198</w:t>
            </w:r>
          </w:p>
          <w:p w:rsidR="00727F66" w:rsidRPr="006978D2" w:rsidRDefault="00727F66" w:rsidP="00E23A69">
            <w:pPr>
              <w:numPr>
                <w:ilvl w:val="0"/>
                <w:numId w:val="10"/>
              </w:num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The Waste Land: The Burial of the Dead</w:t>
            </w: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p. 200</w:t>
            </w:r>
            <w:r w:rsidRPr="006978D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primi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sette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versi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:rsidR="00727F66" w:rsidRPr="007C5637" w:rsidRDefault="00727F66" w:rsidP="007C5637">
            <w:pPr>
              <w:numPr>
                <w:ilvl w:val="0"/>
                <w:numId w:val="10"/>
              </w:num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 xml:space="preserve">The Waste Land: What the Thunder Said, </w:t>
            </w: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p. 203</w:t>
            </w:r>
            <w:r w:rsidRPr="006978D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fino</w:t>
            </w:r>
            <w:proofErr w:type="spellEnd"/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 al verso 29)</w:t>
            </w:r>
          </w:p>
        </w:tc>
        <w:tc>
          <w:tcPr>
            <w:tcW w:w="1800" w:type="dxa"/>
            <w:vMerge/>
            <w:vAlign w:val="center"/>
          </w:tcPr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27F66" w:rsidRPr="006978D2" w:rsidTr="00E23A69">
        <w:trPr>
          <w:cantSplit/>
          <w:trHeight w:val="187"/>
        </w:trPr>
        <w:tc>
          <w:tcPr>
            <w:tcW w:w="8460" w:type="dxa"/>
          </w:tcPr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Modernism in drama: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The Theatre of the Absurd p. 331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 xml:space="preserve">Comparison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well-made drama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 xml:space="preserve">/Theatre of the Absurd </w:t>
            </w:r>
            <w:r w:rsidRPr="006978D2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6978D2">
              <w:rPr>
                <w:rFonts w:ascii="Arial" w:hAnsi="Arial" w:cs="Arial"/>
                <w:i/>
                <w:sz w:val="20"/>
                <w:szCs w:val="20"/>
                <w:lang w:val="en-US"/>
              </w:rPr>
              <w:t>fotocopia</w:t>
            </w:r>
            <w:proofErr w:type="spellEnd"/>
            <w:r w:rsidRPr="006978D2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:rsidR="00727F66" w:rsidRPr="006978D2" w:rsidRDefault="00727F66" w:rsidP="00E23A69">
            <w:pPr>
              <w:ind w:right="6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Samuel Beckett: themes, language, style</w:t>
            </w:r>
          </w:p>
          <w:p w:rsidR="00727F66" w:rsidRPr="006978D2" w:rsidRDefault="00727F66" w:rsidP="00E23A69">
            <w:pPr>
              <w:numPr>
                <w:ilvl w:val="0"/>
                <w:numId w:val="9"/>
              </w:numPr>
              <w:ind w:right="6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78D2">
              <w:rPr>
                <w:rFonts w:ascii="Arial" w:hAnsi="Arial" w:cs="Arial"/>
                <w:sz w:val="20"/>
                <w:szCs w:val="20"/>
                <w:lang w:val="en-US"/>
              </w:rPr>
              <w:t>Waiting for Godot: text p. 354 “Well, that passed the time”</w:t>
            </w:r>
          </w:p>
          <w:p w:rsidR="00727F66" w:rsidRPr="007C5637" w:rsidRDefault="00727F66" w:rsidP="00E23A69">
            <w:pPr>
              <w:ind w:right="63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Film: </w:t>
            </w:r>
            <w:proofErr w:type="spellStart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</w:rPr>
              <w:t>Waiting</w:t>
            </w:r>
            <w:proofErr w:type="spellEnd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</w:t>
            </w:r>
            <w:proofErr w:type="spellStart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</w:rPr>
              <w:t>Godot</w:t>
            </w:r>
            <w:proofErr w:type="spellEnd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</w:rPr>
              <w:t>, Michael Lindsay-</w:t>
            </w:r>
            <w:proofErr w:type="spellStart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</w:rPr>
              <w:t>Hogg</w:t>
            </w:r>
            <w:proofErr w:type="spellEnd"/>
            <w:r w:rsidRPr="006978D2">
              <w:rPr>
                <w:rFonts w:ascii="Arial" w:hAnsi="Arial" w:cs="Arial"/>
                <w:color w:val="000000" w:themeColor="text1"/>
                <w:sz w:val="20"/>
                <w:szCs w:val="20"/>
              </w:rPr>
              <w:t>, 2001</w:t>
            </w:r>
            <w:r w:rsidRPr="006978D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(visione domestica di alcune scene)</w:t>
            </w:r>
          </w:p>
        </w:tc>
        <w:tc>
          <w:tcPr>
            <w:tcW w:w="1800" w:type="dxa"/>
            <w:vMerge/>
            <w:vAlign w:val="center"/>
          </w:tcPr>
          <w:p w:rsidR="00727F66" w:rsidRPr="006978D2" w:rsidRDefault="00727F66" w:rsidP="00E23A6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53CD8" w:rsidRDefault="00053CD8"/>
    <w:p w:rsidR="007C5637" w:rsidRDefault="007C5637"/>
    <w:p w:rsidR="007C5637" w:rsidRDefault="007C5637" w:rsidP="007C5637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FIRMA DEL DOCENTE                   </w:t>
      </w:r>
    </w:p>
    <w:p w:rsidR="007C5637" w:rsidRDefault="007C5637" w:rsidP="007C5637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7C5637" w:rsidRDefault="007C5637" w:rsidP="007C5637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Maria Luisa Bertolini</w:t>
      </w:r>
      <w:r>
        <w:rPr>
          <w:rFonts w:ascii="Verdana" w:hAnsi="Verdana"/>
          <w:b/>
          <w:sz w:val="20"/>
          <w:szCs w:val="20"/>
        </w:rPr>
        <w:tab/>
      </w:r>
    </w:p>
    <w:p w:rsidR="007C5637" w:rsidRDefault="007C5637" w:rsidP="007C5637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br/>
        <w:t xml:space="preserve">       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         ……………………………………………….</w:t>
      </w:r>
    </w:p>
    <w:p w:rsidR="007C5637" w:rsidRDefault="007C5637" w:rsidP="007C5637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7C5637" w:rsidRDefault="007C5637" w:rsidP="007C5637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FIRMA DEI RAPPRESENTANTI DI CLASSE, COMPONENTE STUDENTI</w:t>
      </w:r>
      <w:r>
        <w:rPr>
          <w:rFonts w:ascii="Verdana" w:hAnsi="Verdana"/>
          <w:b/>
          <w:sz w:val="20"/>
          <w:szCs w:val="20"/>
        </w:rPr>
        <w:br/>
      </w:r>
    </w:p>
    <w:p w:rsidR="007C5637" w:rsidRPr="00A81A78" w:rsidRDefault="007C5637" w:rsidP="007C5637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7C5637" w:rsidRPr="00A81A78" w:rsidRDefault="007C5637" w:rsidP="007C5637">
      <w:pPr>
        <w:numPr>
          <w:ilvl w:val="0"/>
          <w:numId w:val="11"/>
        </w:num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</w:t>
      </w:r>
    </w:p>
    <w:p w:rsidR="007C5637" w:rsidRPr="00A81A78" w:rsidRDefault="007C5637" w:rsidP="007C5637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7C5637" w:rsidRPr="00A81A78" w:rsidRDefault="007C5637" w:rsidP="007C5637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7C5637" w:rsidRPr="00A81A78" w:rsidRDefault="007C5637" w:rsidP="007C5637">
      <w:pPr>
        <w:numPr>
          <w:ilvl w:val="0"/>
          <w:numId w:val="11"/>
        </w:num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</w:t>
      </w:r>
    </w:p>
    <w:p w:rsidR="007C5637" w:rsidRDefault="007C5637"/>
    <w:sectPr w:rsidR="007C5637" w:rsidSect="007C5637">
      <w:pgSz w:w="11900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04F8"/>
    <w:multiLevelType w:val="multilevel"/>
    <w:tmpl w:val="BADC09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C2255C"/>
    <w:multiLevelType w:val="multilevel"/>
    <w:tmpl w:val="CA62C6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E01943"/>
    <w:multiLevelType w:val="multilevel"/>
    <w:tmpl w:val="B69E78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306C3D"/>
    <w:multiLevelType w:val="multilevel"/>
    <w:tmpl w:val="4426F3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A93E8E"/>
    <w:multiLevelType w:val="multilevel"/>
    <w:tmpl w:val="105ACD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E764AC"/>
    <w:multiLevelType w:val="multilevel"/>
    <w:tmpl w:val="C6BCB1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30151E"/>
    <w:multiLevelType w:val="multilevel"/>
    <w:tmpl w:val="C3BCB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9769FF"/>
    <w:multiLevelType w:val="multilevel"/>
    <w:tmpl w:val="503ED0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3C1A11"/>
    <w:multiLevelType w:val="multilevel"/>
    <w:tmpl w:val="720E1F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4E2964"/>
    <w:multiLevelType w:val="multilevel"/>
    <w:tmpl w:val="2228C0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66"/>
    <w:rsid w:val="00053CD8"/>
    <w:rsid w:val="004C089F"/>
    <w:rsid w:val="006224E3"/>
    <w:rsid w:val="00727F66"/>
    <w:rsid w:val="007C5637"/>
    <w:rsid w:val="00C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3F4D"/>
  <w15:chartTrackingRefBased/>
  <w15:docId w15:val="{D67115CA-4717-AC49-BA16-CB2F82EB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7F6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Carattere"/>
    <w:basedOn w:val="Normale"/>
    <w:link w:val="PidipaginaCarattere"/>
    <w:rsid w:val="00727F66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character" w:customStyle="1" w:styleId="PidipaginaCarattere">
    <w:name w:val="Piè di pagina Carattere"/>
    <w:aliases w:val="Carattere Carattere"/>
    <w:basedOn w:val="Carpredefinitoparagrafo"/>
    <w:link w:val="Pidipagina"/>
    <w:rsid w:val="00727F66"/>
    <w:rPr>
      <w:rFonts w:ascii="New York" w:eastAsia="Times New Roman" w:hAnsi="New York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27F66"/>
    <w:pPr>
      <w:ind w:left="720"/>
      <w:contextualSpacing/>
    </w:pPr>
    <w:rPr>
      <w:rFonts w:ascii="Calibri" w:eastAsia="Calibri" w:hAnsi="Calibri"/>
      <w:lang w:eastAsia="en-US"/>
    </w:rPr>
  </w:style>
  <w:style w:type="character" w:styleId="Collegamentoipertestuale">
    <w:name w:val="Hyperlink"/>
    <w:semiHidden/>
    <w:unhideWhenUsed/>
    <w:rsid w:val="00622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mi@liceofermib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2022-05-18T19:01:00Z</dcterms:created>
  <dcterms:modified xsi:type="dcterms:W3CDTF">2022-06-07T06:18:00Z</dcterms:modified>
</cp:coreProperties>
</file>